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7CDD" w14:textId="70292184" w:rsidR="00332DAF" w:rsidRPr="009B15B4" w:rsidRDefault="00124BA2" w:rsidP="007D420C">
      <w:pPr>
        <w:pStyle w:val="berschrift1"/>
        <w:rPr>
          <w:sz w:val="28"/>
          <w:szCs w:val="28"/>
        </w:rPr>
      </w:pPr>
      <w:r w:rsidRPr="009B15B4">
        <w:rPr>
          <w:sz w:val="28"/>
          <w:szCs w:val="28"/>
        </w:rPr>
        <w:t>Leuze-Jahresp</w:t>
      </w:r>
      <w:r w:rsidR="00332DAF" w:rsidRPr="009B15B4">
        <w:rPr>
          <w:sz w:val="28"/>
          <w:szCs w:val="28"/>
        </w:rPr>
        <w:t>resse</w:t>
      </w:r>
      <w:r w:rsidR="00F61089">
        <w:rPr>
          <w:sz w:val="28"/>
          <w:szCs w:val="28"/>
        </w:rPr>
        <w:t>konferenz 202</w:t>
      </w:r>
      <w:r w:rsidR="00825232">
        <w:rPr>
          <w:sz w:val="28"/>
          <w:szCs w:val="28"/>
        </w:rPr>
        <w:t>3</w:t>
      </w:r>
    </w:p>
    <w:p w14:paraId="0B9805DA" w14:textId="59855D3E" w:rsidR="006E264F" w:rsidRDefault="00825232" w:rsidP="006E264F">
      <w:pPr>
        <w:rPr>
          <w:sz w:val="24"/>
          <w:szCs w:val="24"/>
        </w:rPr>
      </w:pPr>
      <w:r>
        <w:rPr>
          <w:sz w:val="24"/>
          <w:szCs w:val="24"/>
        </w:rPr>
        <w:t>22</w:t>
      </w:r>
      <w:r w:rsidR="007B6D1A" w:rsidRPr="007B6D1A">
        <w:rPr>
          <w:sz w:val="24"/>
          <w:szCs w:val="24"/>
        </w:rPr>
        <w:t xml:space="preserve">. </w:t>
      </w:r>
      <w:r w:rsidR="00F61089">
        <w:rPr>
          <w:sz w:val="24"/>
          <w:szCs w:val="24"/>
        </w:rPr>
        <w:t>Februar</w:t>
      </w:r>
      <w:r w:rsidR="007B6D1A" w:rsidRPr="007B6D1A">
        <w:rPr>
          <w:sz w:val="24"/>
          <w:szCs w:val="24"/>
        </w:rPr>
        <w:t xml:space="preserve"> 202</w:t>
      </w:r>
      <w:r>
        <w:rPr>
          <w:sz w:val="24"/>
          <w:szCs w:val="24"/>
        </w:rPr>
        <w:t>3</w:t>
      </w:r>
      <w:r w:rsidR="00480F0D">
        <w:rPr>
          <w:sz w:val="24"/>
          <w:szCs w:val="24"/>
        </w:rPr>
        <w:t>, 9.30</w:t>
      </w:r>
      <w:r w:rsidR="00F61089">
        <w:rPr>
          <w:sz w:val="24"/>
          <w:szCs w:val="24"/>
        </w:rPr>
        <w:t xml:space="preserve"> -10.15</w:t>
      </w:r>
      <w:r w:rsidR="00480F0D">
        <w:rPr>
          <w:sz w:val="24"/>
          <w:szCs w:val="24"/>
        </w:rPr>
        <w:t xml:space="preserve"> Uhr</w:t>
      </w:r>
    </w:p>
    <w:p w14:paraId="62254553" w14:textId="77777777" w:rsidR="00CF1642" w:rsidRDefault="00CF1642" w:rsidP="006E264F">
      <w:pPr>
        <w:rPr>
          <w:sz w:val="24"/>
          <w:szCs w:val="24"/>
        </w:rPr>
      </w:pPr>
    </w:p>
    <w:p w14:paraId="2633D80E" w14:textId="592B539B" w:rsidR="00F61089" w:rsidRDefault="00F61089" w:rsidP="006E264F">
      <w:pPr>
        <w:rPr>
          <w:sz w:val="24"/>
          <w:szCs w:val="24"/>
        </w:rPr>
      </w:pPr>
    </w:p>
    <w:p w14:paraId="440A8153" w14:textId="0ACF8EEF" w:rsidR="00CF1642" w:rsidRPr="00207976" w:rsidRDefault="00564D10" w:rsidP="006E264F">
      <w:pPr>
        <w:rPr>
          <w:b/>
          <w:sz w:val="32"/>
          <w:szCs w:val="32"/>
        </w:rPr>
      </w:pPr>
      <w:r w:rsidRPr="00564D10">
        <w:rPr>
          <w:b/>
          <w:sz w:val="32"/>
          <w:szCs w:val="32"/>
        </w:rPr>
        <w:t xml:space="preserve">Wachsen in </w:t>
      </w:r>
      <w:r w:rsidR="00353053">
        <w:rPr>
          <w:b/>
          <w:sz w:val="32"/>
          <w:szCs w:val="32"/>
        </w:rPr>
        <w:t xml:space="preserve">wirtschaftlich </w:t>
      </w:r>
      <w:r w:rsidRPr="00564D10">
        <w:rPr>
          <w:b/>
          <w:sz w:val="32"/>
          <w:szCs w:val="32"/>
        </w:rPr>
        <w:t>schwierigen Zeiten</w:t>
      </w:r>
    </w:p>
    <w:p w14:paraId="7F8B2899" w14:textId="77777777" w:rsidR="00431086" w:rsidRDefault="00431086" w:rsidP="00124BA2">
      <w:pPr>
        <w:rPr>
          <w:i/>
          <w:sz w:val="24"/>
          <w:szCs w:val="24"/>
        </w:rPr>
      </w:pPr>
    </w:p>
    <w:p w14:paraId="7D1F43FA" w14:textId="77777777" w:rsidR="00431086" w:rsidRDefault="00625040" w:rsidP="00124BA2">
      <w:pPr>
        <w:rPr>
          <w:i/>
          <w:sz w:val="24"/>
          <w:szCs w:val="24"/>
        </w:rPr>
      </w:pPr>
      <w:r w:rsidRPr="00625040">
        <w:rPr>
          <w:i/>
          <w:sz w:val="24"/>
          <w:szCs w:val="24"/>
        </w:rPr>
        <w:t>Ulrich Balbach</w:t>
      </w:r>
    </w:p>
    <w:p w14:paraId="35D24555" w14:textId="5C12A4BC" w:rsidR="00431086" w:rsidRDefault="00431086" w:rsidP="00124BA2">
      <w:pPr>
        <w:rPr>
          <w:i/>
          <w:sz w:val="24"/>
          <w:szCs w:val="24"/>
        </w:rPr>
      </w:pPr>
      <w:r>
        <w:rPr>
          <w:i/>
          <w:sz w:val="24"/>
          <w:szCs w:val="24"/>
        </w:rPr>
        <w:t xml:space="preserve">CEO </w:t>
      </w:r>
      <w:r w:rsidR="00140B34">
        <w:rPr>
          <w:i/>
          <w:sz w:val="24"/>
          <w:szCs w:val="24"/>
        </w:rPr>
        <w:t>der Leuze electronic-Gruppe</w:t>
      </w:r>
      <w:r w:rsidR="00353053">
        <w:rPr>
          <w:i/>
          <w:sz w:val="24"/>
          <w:szCs w:val="24"/>
        </w:rPr>
        <w:br/>
      </w:r>
    </w:p>
    <w:p w14:paraId="061F4CC8" w14:textId="31E5EF53" w:rsidR="00640992" w:rsidRPr="00C15E23" w:rsidRDefault="00564291" w:rsidP="00C15E23">
      <w:pPr>
        <w:spacing w:line="360" w:lineRule="auto"/>
        <w:rPr>
          <w:b/>
          <w:sz w:val="24"/>
          <w:szCs w:val="24"/>
        </w:rPr>
      </w:pPr>
      <w:r w:rsidRPr="00625040">
        <w:rPr>
          <w:i/>
          <w:sz w:val="24"/>
          <w:szCs w:val="24"/>
        </w:rPr>
        <w:br/>
      </w:r>
      <w:r w:rsidR="00FA748C" w:rsidRPr="00FA748C">
        <w:rPr>
          <w:sz w:val="24"/>
          <w:szCs w:val="24"/>
        </w:rPr>
        <w:t>Guten Morgen, meine sehr verehrte</w:t>
      </w:r>
      <w:r w:rsidR="00175B1D">
        <w:rPr>
          <w:sz w:val="24"/>
          <w:szCs w:val="24"/>
        </w:rPr>
        <w:t>n</w:t>
      </w:r>
      <w:r w:rsidR="0097610E">
        <w:rPr>
          <w:sz w:val="24"/>
          <w:szCs w:val="24"/>
        </w:rPr>
        <w:t xml:space="preserve"> Damen und Herren, </w:t>
      </w:r>
      <w:r w:rsidR="00A23DB3">
        <w:rPr>
          <w:sz w:val="24"/>
          <w:szCs w:val="24"/>
        </w:rPr>
        <w:br/>
        <w:t>liebe Presse</w:t>
      </w:r>
      <w:r w:rsidR="00515E7A">
        <w:rPr>
          <w:sz w:val="24"/>
          <w:szCs w:val="24"/>
        </w:rPr>
        <w:t>-</w:t>
      </w:r>
      <w:r w:rsidR="00DA659C">
        <w:rPr>
          <w:sz w:val="24"/>
          <w:szCs w:val="24"/>
        </w:rPr>
        <w:t xml:space="preserve">Vertreterinnen und </w:t>
      </w:r>
      <w:r w:rsidR="00305297">
        <w:rPr>
          <w:sz w:val="24"/>
          <w:szCs w:val="24"/>
        </w:rPr>
        <w:t>Presse</w:t>
      </w:r>
      <w:r w:rsidR="00515E7A">
        <w:rPr>
          <w:sz w:val="24"/>
          <w:szCs w:val="24"/>
        </w:rPr>
        <w:t>-</w:t>
      </w:r>
      <w:r w:rsidR="00DA659C">
        <w:rPr>
          <w:sz w:val="24"/>
          <w:szCs w:val="24"/>
        </w:rPr>
        <w:t>Vertreter</w:t>
      </w:r>
      <w:r w:rsidR="00FA748C" w:rsidRPr="00FA748C">
        <w:rPr>
          <w:sz w:val="24"/>
          <w:szCs w:val="24"/>
        </w:rPr>
        <w:t xml:space="preserve">. </w:t>
      </w:r>
      <w:r w:rsidR="00DA659C">
        <w:rPr>
          <w:sz w:val="24"/>
          <w:szCs w:val="24"/>
        </w:rPr>
        <w:br/>
        <w:t xml:space="preserve">Schön, dass Sie </w:t>
      </w:r>
      <w:r w:rsidR="0097610E">
        <w:rPr>
          <w:sz w:val="24"/>
          <w:szCs w:val="24"/>
        </w:rPr>
        <w:t xml:space="preserve">heute </w:t>
      </w:r>
      <w:r w:rsidR="00DA659C">
        <w:rPr>
          <w:sz w:val="24"/>
          <w:szCs w:val="24"/>
        </w:rPr>
        <w:t>an unserer Jahrespressekonferenz 202</w:t>
      </w:r>
      <w:r w:rsidR="009E7150">
        <w:rPr>
          <w:sz w:val="24"/>
          <w:szCs w:val="24"/>
        </w:rPr>
        <w:t>3</w:t>
      </w:r>
      <w:r w:rsidR="00DA659C">
        <w:rPr>
          <w:sz w:val="24"/>
          <w:szCs w:val="24"/>
        </w:rPr>
        <w:t xml:space="preserve"> teilnehmen</w:t>
      </w:r>
      <w:r w:rsidR="009E7150">
        <w:rPr>
          <w:sz w:val="24"/>
          <w:szCs w:val="24"/>
        </w:rPr>
        <w:t>.</w:t>
      </w:r>
      <w:r w:rsidR="00DA659C">
        <w:rPr>
          <w:sz w:val="24"/>
          <w:szCs w:val="24"/>
        </w:rPr>
        <w:t xml:space="preserve"> </w:t>
      </w:r>
      <w:r w:rsidR="00515E7A">
        <w:rPr>
          <w:sz w:val="24"/>
          <w:szCs w:val="24"/>
        </w:rPr>
        <w:br/>
      </w:r>
      <w:r w:rsidR="00353053">
        <w:rPr>
          <w:sz w:val="24"/>
          <w:szCs w:val="24"/>
        </w:rPr>
        <w:br/>
      </w:r>
      <w:r w:rsidR="007809F4">
        <w:rPr>
          <w:b/>
          <w:bCs/>
          <w:sz w:val="24"/>
          <w:szCs w:val="24"/>
        </w:rPr>
        <w:t xml:space="preserve">1 </w:t>
      </w:r>
      <w:r w:rsidR="00353053" w:rsidRPr="00353053">
        <w:rPr>
          <w:b/>
          <w:bCs/>
          <w:sz w:val="24"/>
          <w:szCs w:val="24"/>
        </w:rPr>
        <w:t>Persönliche Vorstellung</w:t>
      </w:r>
      <w:r w:rsidR="00353053" w:rsidRPr="00353053">
        <w:rPr>
          <w:b/>
          <w:bCs/>
          <w:sz w:val="24"/>
          <w:szCs w:val="24"/>
        </w:rPr>
        <w:br/>
      </w:r>
      <w:r w:rsidR="008F683B">
        <w:rPr>
          <w:sz w:val="24"/>
          <w:szCs w:val="24"/>
        </w:rPr>
        <w:br/>
      </w:r>
      <w:r w:rsidR="0097610E">
        <w:rPr>
          <w:sz w:val="24"/>
          <w:szCs w:val="24"/>
        </w:rPr>
        <w:t>M</w:t>
      </w:r>
      <w:r w:rsidR="00FA748C" w:rsidRPr="00FA748C">
        <w:rPr>
          <w:sz w:val="24"/>
          <w:szCs w:val="24"/>
        </w:rPr>
        <w:t>ein Name ist Ulrich Balbach</w:t>
      </w:r>
      <w:r w:rsidR="00006754">
        <w:rPr>
          <w:sz w:val="24"/>
          <w:szCs w:val="24"/>
        </w:rPr>
        <w:t>.</w:t>
      </w:r>
      <w:r w:rsidR="009E7150">
        <w:rPr>
          <w:sz w:val="24"/>
          <w:szCs w:val="24"/>
        </w:rPr>
        <w:t xml:space="preserve"> Die meisten von Ihnen kennen mich aus unseren Pressekonferenzen der letzten Jahre. Für die neuen Kolleginnen und Kollegen unter Ihnen zu meinem Hintergrund: Ich bin studierter Ingenieur der Elektrotechnik und </w:t>
      </w:r>
      <w:r w:rsidR="00006754">
        <w:rPr>
          <w:sz w:val="24"/>
          <w:szCs w:val="24"/>
        </w:rPr>
        <w:t xml:space="preserve">seit </w:t>
      </w:r>
      <w:r w:rsidR="00702776">
        <w:rPr>
          <w:sz w:val="24"/>
          <w:szCs w:val="24"/>
        </w:rPr>
        <w:t xml:space="preserve">jetzt dann </w:t>
      </w:r>
      <w:r w:rsidR="00B6541E">
        <w:rPr>
          <w:sz w:val="24"/>
          <w:szCs w:val="24"/>
        </w:rPr>
        <w:t>2</w:t>
      </w:r>
      <w:r w:rsidR="00702776">
        <w:rPr>
          <w:sz w:val="24"/>
          <w:szCs w:val="24"/>
        </w:rPr>
        <w:t>5</w:t>
      </w:r>
      <w:r w:rsidR="00006754">
        <w:rPr>
          <w:sz w:val="24"/>
          <w:szCs w:val="24"/>
        </w:rPr>
        <w:t xml:space="preserve"> Jahren</w:t>
      </w:r>
      <w:r w:rsidR="00DA659C">
        <w:rPr>
          <w:sz w:val="24"/>
          <w:szCs w:val="24"/>
        </w:rPr>
        <w:t xml:space="preserve"> </w:t>
      </w:r>
      <w:r w:rsidR="00C61303">
        <w:rPr>
          <w:sz w:val="24"/>
          <w:szCs w:val="24"/>
        </w:rPr>
        <w:t xml:space="preserve">in leitenden Positionen </w:t>
      </w:r>
      <w:r w:rsidR="00DA659C">
        <w:rPr>
          <w:sz w:val="24"/>
          <w:szCs w:val="24"/>
        </w:rPr>
        <w:t>bei Leuze</w:t>
      </w:r>
      <w:r w:rsidR="00C61303">
        <w:rPr>
          <w:sz w:val="24"/>
          <w:szCs w:val="24"/>
        </w:rPr>
        <w:t xml:space="preserve"> tätig</w:t>
      </w:r>
      <w:r w:rsidR="009E7150">
        <w:rPr>
          <w:sz w:val="24"/>
          <w:szCs w:val="24"/>
        </w:rPr>
        <w:t xml:space="preserve">.  </w:t>
      </w:r>
      <w:r w:rsidR="00702776">
        <w:rPr>
          <w:sz w:val="24"/>
          <w:szCs w:val="24"/>
        </w:rPr>
        <w:t xml:space="preserve">Seit über 10 Jahren </w:t>
      </w:r>
      <w:r w:rsidR="009E7150">
        <w:rPr>
          <w:sz w:val="24"/>
          <w:szCs w:val="24"/>
        </w:rPr>
        <w:t xml:space="preserve">leite ich </w:t>
      </w:r>
      <w:r w:rsidR="0097610E">
        <w:rPr>
          <w:sz w:val="24"/>
          <w:szCs w:val="24"/>
        </w:rPr>
        <w:t xml:space="preserve">als </w:t>
      </w:r>
      <w:r w:rsidR="00DA659C" w:rsidRPr="000A3396">
        <w:rPr>
          <w:sz w:val="24"/>
          <w:szCs w:val="24"/>
        </w:rPr>
        <w:t>CEO d</w:t>
      </w:r>
      <w:r w:rsidR="0097610E">
        <w:rPr>
          <w:sz w:val="24"/>
          <w:szCs w:val="24"/>
        </w:rPr>
        <w:t xml:space="preserve">ie </w:t>
      </w:r>
      <w:r w:rsidR="00DA659C" w:rsidRPr="000A3396">
        <w:rPr>
          <w:sz w:val="24"/>
          <w:szCs w:val="24"/>
        </w:rPr>
        <w:t xml:space="preserve">weltweit operierende Leuze </w:t>
      </w:r>
      <w:r w:rsidR="00DA659C" w:rsidRPr="00DD5DB1">
        <w:rPr>
          <w:sz w:val="24"/>
          <w:szCs w:val="24"/>
        </w:rPr>
        <w:t>electronic</w:t>
      </w:r>
      <w:r w:rsidR="001844F8">
        <w:rPr>
          <w:sz w:val="24"/>
          <w:szCs w:val="24"/>
        </w:rPr>
        <w:t>-</w:t>
      </w:r>
      <w:r w:rsidR="00DA659C" w:rsidRPr="000A3396">
        <w:rPr>
          <w:sz w:val="24"/>
          <w:szCs w:val="24"/>
        </w:rPr>
        <w:t>Grupp</w:t>
      </w:r>
      <w:r w:rsidR="00DA659C">
        <w:rPr>
          <w:sz w:val="24"/>
          <w:szCs w:val="24"/>
        </w:rPr>
        <w:t>e.</w:t>
      </w:r>
      <w:r w:rsidR="009E7150">
        <w:rPr>
          <w:sz w:val="24"/>
          <w:szCs w:val="24"/>
        </w:rPr>
        <w:t xml:space="preserve"> Seit letztem Jahr unterstützt durch Dr. Henning Grönzin, unseren CTO und technischen Geschäftsführer sowie Helge Held, unseren CFO und kaufmännischen Geschäftsführer.</w:t>
      </w:r>
      <w:r w:rsidR="00DA659C">
        <w:rPr>
          <w:sz w:val="24"/>
          <w:szCs w:val="24"/>
        </w:rPr>
        <w:br/>
      </w:r>
      <w:r w:rsidR="00006754">
        <w:rPr>
          <w:sz w:val="24"/>
          <w:szCs w:val="24"/>
        </w:rPr>
        <w:br/>
      </w:r>
      <w:r w:rsidR="007809F4">
        <w:rPr>
          <w:b/>
          <w:sz w:val="24"/>
          <w:szCs w:val="24"/>
        </w:rPr>
        <w:t xml:space="preserve">2 </w:t>
      </w:r>
      <w:r w:rsidR="0050356D" w:rsidRPr="00C15E23">
        <w:rPr>
          <w:b/>
          <w:sz w:val="24"/>
          <w:szCs w:val="24"/>
        </w:rPr>
        <w:t xml:space="preserve">Das </w:t>
      </w:r>
      <w:r w:rsidR="009E7150">
        <w:rPr>
          <w:b/>
          <w:sz w:val="24"/>
          <w:szCs w:val="24"/>
        </w:rPr>
        <w:t xml:space="preserve">Leuze Geschäftsjahr </w:t>
      </w:r>
      <w:r w:rsidR="0050356D" w:rsidRPr="00C15E23">
        <w:rPr>
          <w:b/>
          <w:sz w:val="24"/>
          <w:szCs w:val="24"/>
        </w:rPr>
        <w:t>202</w:t>
      </w:r>
      <w:r w:rsidR="009E7150">
        <w:rPr>
          <w:b/>
          <w:sz w:val="24"/>
          <w:szCs w:val="24"/>
        </w:rPr>
        <w:t>2</w:t>
      </w:r>
      <w:r w:rsidR="0097610E" w:rsidRPr="00C15E23">
        <w:rPr>
          <w:b/>
          <w:sz w:val="24"/>
          <w:szCs w:val="24"/>
        </w:rPr>
        <w:t xml:space="preserve"> </w:t>
      </w:r>
      <w:r w:rsidR="00475642" w:rsidRPr="00C15E23">
        <w:rPr>
          <w:b/>
          <w:sz w:val="24"/>
          <w:szCs w:val="24"/>
        </w:rPr>
        <w:t>und unsere Wachstumsziele</w:t>
      </w:r>
    </w:p>
    <w:p w14:paraId="21B5D785" w14:textId="03AC4298" w:rsidR="0050356D" w:rsidRPr="00215BD1" w:rsidRDefault="0050356D" w:rsidP="00096695">
      <w:pPr>
        <w:spacing w:line="360" w:lineRule="auto"/>
        <w:rPr>
          <w:b/>
          <w:sz w:val="24"/>
          <w:szCs w:val="24"/>
        </w:rPr>
      </w:pPr>
    </w:p>
    <w:p w14:paraId="4FDD5021" w14:textId="3FA78829" w:rsidR="00AE42A5" w:rsidRDefault="00426E72" w:rsidP="00871BA6">
      <w:pPr>
        <w:spacing w:line="360" w:lineRule="auto"/>
        <w:ind w:right="-143"/>
        <w:rPr>
          <w:sz w:val="24"/>
          <w:szCs w:val="24"/>
        </w:rPr>
      </w:pPr>
      <w:r>
        <w:rPr>
          <w:sz w:val="24"/>
          <w:szCs w:val="24"/>
        </w:rPr>
        <w:t xml:space="preserve">Auf ein bewegtes Jahr 2021 folgte </w:t>
      </w:r>
      <w:r w:rsidR="0097610E">
        <w:rPr>
          <w:sz w:val="24"/>
          <w:szCs w:val="24"/>
        </w:rPr>
        <w:t xml:space="preserve">ein </w:t>
      </w:r>
      <w:r w:rsidR="00AD2754">
        <w:rPr>
          <w:sz w:val="24"/>
          <w:szCs w:val="24"/>
        </w:rPr>
        <w:t xml:space="preserve">weiteres </w:t>
      </w:r>
      <w:r w:rsidR="0097610E">
        <w:rPr>
          <w:sz w:val="24"/>
          <w:szCs w:val="24"/>
        </w:rPr>
        <w:t xml:space="preserve">sehr </w:t>
      </w:r>
      <w:r w:rsidR="00AD2754">
        <w:rPr>
          <w:sz w:val="24"/>
          <w:szCs w:val="24"/>
        </w:rPr>
        <w:t>dynamisches</w:t>
      </w:r>
      <w:r w:rsidR="0097610E">
        <w:rPr>
          <w:sz w:val="24"/>
          <w:szCs w:val="24"/>
        </w:rPr>
        <w:t xml:space="preserve"> Jahr</w:t>
      </w:r>
      <w:r w:rsidR="00871BA6">
        <w:rPr>
          <w:sz w:val="24"/>
          <w:szCs w:val="24"/>
        </w:rPr>
        <w:t>:</w:t>
      </w:r>
      <w:r>
        <w:rPr>
          <w:sz w:val="24"/>
          <w:szCs w:val="24"/>
        </w:rPr>
        <w:t xml:space="preserve"> </w:t>
      </w:r>
      <w:r w:rsidR="00A021C1">
        <w:rPr>
          <w:sz w:val="24"/>
          <w:szCs w:val="24"/>
        </w:rPr>
        <w:t xml:space="preserve">Die Welt diskutierte über die </w:t>
      </w:r>
      <w:r w:rsidR="00871BA6">
        <w:rPr>
          <w:sz w:val="24"/>
          <w:szCs w:val="24"/>
        </w:rPr>
        <w:t xml:space="preserve">anhaltende </w:t>
      </w:r>
      <w:r w:rsidR="00A021C1">
        <w:rPr>
          <w:sz w:val="24"/>
          <w:szCs w:val="24"/>
        </w:rPr>
        <w:t xml:space="preserve">Ukraine-Russland-Krise, einen drohenden Gasnotstand, die </w:t>
      </w:r>
      <w:r w:rsidR="00871BA6">
        <w:rPr>
          <w:sz w:val="24"/>
          <w:szCs w:val="24"/>
        </w:rPr>
        <w:t xml:space="preserve">politisch schwierigen </w:t>
      </w:r>
      <w:r w:rsidR="00A021C1">
        <w:rPr>
          <w:sz w:val="24"/>
          <w:szCs w:val="24"/>
        </w:rPr>
        <w:t>Beziehungen zwischen China und Taiwan</w:t>
      </w:r>
      <w:r w:rsidR="00871BA6">
        <w:rPr>
          <w:sz w:val="24"/>
          <w:szCs w:val="24"/>
        </w:rPr>
        <w:t>, selbst wenn sich hier die weltpolitische Lage wieder etwas entspannte. T</w:t>
      </w:r>
      <w:r w:rsidR="00A021C1">
        <w:rPr>
          <w:sz w:val="24"/>
          <w:szCs w:val="24"/>
        </w:rPr>
        <w:t>äglich beschäftig</w:t>
      </w:r>
      <w:r w:rsidR="00702776">
        <w:rPr>
          <w:sz w:val="24"/>
          <w:szCs w:val="24"/>
        </w:rPr>
        <w:t>t</w:t>
      </w:r>
      <w:r w:rsidR="00A021C1">
        <w:rPr>
          <w:sz w:val="24"/>
          <w:szCs w:val="24"/>
        </w:rPr>
        <w:t>en uns Allokationen und Shortages. Nach wie vor begleitet</w:t>
      </w:r>
      <w:r w:rsidR="00702776">
        <w:rPr>
          <w:sz w:val="24"/>
          <w:szCs w:val="24"/>
        </w:rPr>
        <w:t>e</w:t>
      </w:r>
      <w:r w:rsidR="00A021C1">
        <w:rPr>
          <w:sz w:val="24"/>
          <w:szCs w:val="24"/>
        </w:rPr>
        <w:t xml:space="preserve"> uns </w:t>
      </w:r>
      <w:r w:rsidR="00702776">
        <w:rPr>
          <w:sz w:val="24"/>
          <w:szCs w:val="24"/>
        </w:rPr>
        <w:t xml:space="preserve">letztes Jahr </w:t>
      </w:r>
      <w:r w:rsidR="00A021C1">
        <w:rPr>
          <w:sz w:val="24"/>
          <w:szCs w:val="24"/>
        </w:rPr>
        <w:t>das Thema Corona, vor allem</w:t>
      </w:r>
      <w:r w:rsidR="00871BA6">
        <w:rPr>
          <w:sz w:val="24"/>
          <w:szCs w:val="24"/>
        </w:rPr>
        <w:t xml:space="preserve"> </w:t>
      </w:r>
      <w:r w:rsidR="00702776">
        <w:rPr>
          <w:sz w:val="24"/>
          <w:szCs w:val="24"/>
        </w:rPr>
        <w:t xml:space="preserve">in </w:t>
      </w:r>
      <w:r w:rsidR="00A021C1">
        <w:rPr>
          <w:sz w:val="24"/>
          <w:szCs w:val="24"/>
        </w:rPr>
        <w:t>China</w:t>
      </w:r>
      <w:r w:rsidR="00871BA6">
        <w:rPr>
          <w:sz w:val="24"/>
          <w:szCs w:val="24"/>
        </w:rPr>
        <w:t xml:space="preserve">, wo die Entwicklung </w:t>
      </w:r>
      <w:r w:rsidR="00702776">
        <w:rPr>
          <w:sz w:val="24"/>
          <w:szCs w:val="24"/>
        </w:rPr>
        <w:t>zeitweise</w:t>
      </w:r>
      <w:r w:rsidR="00323BBB">
        <w:rPr>
          <w:sz w:val="24"/>
          <w:szCs w:val="24"/>
        </w:rPr>
        <w:t xml:space="preserve"> </w:t>
      </w:r>
      <w:r w:rsidR="00871BA6">
        <w:rPr>
          <w:sz w:val="24"/>
          <w:szCs w:val="24"/>
        </w:rPr>
        <w:t>dramatische</w:t>
      </w:r>
      <w:r w:rsidR="00A021C1">
        <w:rPr>
          <w:sz w:val="24"/>
          <w:szCs w:val="24"/>
        </w:rPr>
        <w:t xml:space="preserve"> Ausmaße </w:t>
      </w:r>
      <w:r w:rsidR="00871BA6">
        <w:rPr>
          <w:sz w:val="24"/>
          <w:szCs w:val="24"/>
        </w:rPr>
        <w:t>ann</w:t>
      </w:r>
      <w:r w:rsidR="00702776">
        <w:rPr>
          <w:sz w:val="24"/>
          <w:szCs w:val="24"/>
        </w:rPr>
        <w:t>ahm</w:t>
      </w:r>
      <w:r w:rsidR="00871BA6">
        <w:rPr>
          <w:sz w:val="24"/>
          <w:szCs w:val="24"/>
        </w:rPr>
        <w:t>. I</w:t>
      </w:r>
      <w:r w:rsidR="00D61E43">
        <w:rPr>
          <w:sz w:val="24"/>
          <w:szCs w:val="24"/>
        </w:rPr>
        <w:t xml:space="preserve">n diesem </w:t>
      </w:r>
      <w:r w:rsidR="00AE42A5">
        <w:rPr>
          <w:sz w:val="24"/>
          <w:szCs w:val="24"/>
        </w:rPr>
        <w:t>Gesamtk</w:t>
      </w:r>
      <w:r w:rsidR="00D61E43">
        <w:rPr>
          <w:sz w:val="24"/>
          <w:szCs w:val="24"/>
        </w:rPr>
        <w:t xml:space="preserve">ontext muss man unser Wirtschaften und Wachsen </w:t>
      </w:r>
      <w:r w:rsidR="00702776">
        <w:rPr>
          <w:sz w:val="24"/>
          <w:szCs w:val="24"/>
        </w:rPr>
        <w:t xml:space="preserve">letztes Jahr </w:t>
      </w:r>
      <w:r w:rsidR="00871BA6">
        <w:rPr>
          <w:sz w:val="24"/>
          <w:szCs w:val="24"/>
        </w:rPr>
        <w:t>betrachten</w:t>
      </w:r>
      <w:r w:rsidR="00D61E43">
        <w:rPr>
          <w:sz w:val="24"/>
          <w:szCs w:val="24"/>
        </w:rPr>
        <w:t xml:space="preserve">. Daher auch der heutige Titel unserer Pressekonferenz „Wachsen in </w:t>
      </w:r>
      <w:r w:rsidR="008A4181">
        <w:rPr>
          <w:sz w:val="24"/>
          <w:szCs w:val="24"/>
        </w:rPr>
        <w:t xml:space="preserve">wirtschaftlich </w:t>
      </w:r>
      <w:r w:rsidR="00D61E43">
        <w:rPr>
          <w:sz w:val="24"/>
          <w:szCs w:val="24"/>
        </w:rPr>
        <w:t>schwierigen Zeiten“.</w:t>
      </w:r>
    </w:p>
    <w:p w14:paraId="5F84B942" w14:textId="40531DE9" w:rsidR="00793C8B" w:rsidRDefault="00734E32" w:rsidP="00793C8B">
      <w:pPr>
        <w:spacing w:line="360" w:lineRule="auto"/>
        <w:ind w:right="-143"/>
        <w:rPr>
          <w:sz w:val="24"/>
          <w:szCs w:val="24"/>
        </w:rPr>
      </w:pPr>
      <w:r>
        <w:rPr>
          <w:sz w:val="24"/>
          <w:szCs w:val="24"/>
        </w:rPr>
        <w:lastRenderedPageBreak/>
        <w:br/>
      </w:r>
      <w:r w:rsidR="00F7200E">
        <w:rPr>
          <w:sz w:val="24"/>
          <w:szCs w:val="24"/>
        </w:rPr>
        <w:t xml:space="preserve">Trotz dieser Faktoren haben wir unsere eigenen, durchaus sehr ehrgeizigen Wachstumsziele für 2022 bei Weitem übertroffen. Kommend von einer Absprungbasis von 258 Mio. € </w:t>
      </w:r>
      <w:r w:rsidR="00F7200E">
        <w:rPr>
          <w:b/>
          <w:bCs/>
          <w:sz w:val="24"/>
          <w:szCs w:val="24"/>
        </w:rPr>
        <w:t>Umsatz</w:t>
      </w:r>
      <w:r w:rsidR="00F7200E">
        <w:rPr>
          <w:sz w:val="24"/>
          <w:szCs w:val="24"/>
        </w:rPr>
        <w:t xml:space="preserve"> </w:t>
      </w:r>
      <w:proofErr w:type="gramStart"/>
      <w:r w:rsidR="00F7200E">
        <w:rPr>
          <w:sz w:val="24"/>
          <w:szCs w:val="24"/>
        </w:rPr>
        <w:t>in 2021</w:t>
      </w:r>
      <w:proofErr w:type="gramEnd"/>
      <w:r w:rsidR="00F7200E">
        <w:rPr>
          <w:sz w:val="24"/>
          <w:szCs w:val="24"/>
        </w:rPr>
        <w:t xml:space="preserve"> erzielten wir 2022 einen Umsatz von knapp 323 Mio. €. Das entspricht einem Umsatzzuwachs von 25% Prozent. </w:t>
      </w:r>
      <w:r w:rsidR="00793C8B" w:rsidRPr="00143B1F">
        <w:rPr>
          <w:sz w:val="24"/>
          <w:szCs w:val="24"/>
        </w:rPr>
        <w:t xml:space="preserve">Mit fast 30 Prozent Zuwachs war Asien auch letztes Jahr wieder Spitzenreiter. Aber auch in Europa verzeichneten wir die höchsten Zuwächse seit Jahren mit einer Steigerung um die 20 Prozent. </w:t>
      </w:r>
      <w:r w:rsidR="00793C8B">
        <w:rPr>
          <w:sz w:val="24"/>
          <w:szCs w:val="24"/>
        </w:rPr>
        <w:t>Unser</w:t>
      </w:r>
      <w:r w:rsidR="00793C8B" w:rsidRPr="003A401C">
        <w:rPr>
          <w:sz w:val="24"/>
          <w:szCs w:val="24"/>
        </w:rPr>
        <w:t xml:space="preserve"> </w:t>
      </w:r>
      <w:r w:rsidR="00793C8B" w:rsidRPr="003A401C">
        <w:rPr>
          <w:b/>
          <w:bCs/>
          <w:sz w:val="24"/>
          <w:szCs w:val="24"/>
        </w:rPr>
        <w:t>Auftragsbestand</w:t>
      </w:r>
      <w:r w:rsidR="00793C8B" w:rsidRPr="00143B1F">
        <w:rPr>
          <w:sz w:val="24"/>
          <w:szCs w:val="24"/>
        </w:rPr>
        <w:t xml:space="preserve"> und ist </w:t>
      </w:r>
      <w:r w:rsidR="00793C8B">
        <w:rPr>
          <w:sz w:val="24"/>
          <w:szCs w:val="24"/>
        </w:rPr>
        <w:t>nach wie vor sehr</w:t>
      </w:r>
      <w:r w:rsidR="00793C8B" w:rsidRPr="00143B1F">
        <w:rPr>
          <w:sz w:val="24"/>
          <w:szCs w:val="24"/>
        </w:rPr>
        <w:t xml:space="preserve"> hoch. </w:t>
      </w:r>
      <w:r w:rsidR="00793C8B">
        <w:rPr>
          <w:sz w:val="24"/>
          <w:szCs w:val="24"/>
        </w:rPr>
        <w:t>V</w:t>
      </w:r>
      <w:r w:rsidR="00793C8B" w:rsidRPr="00143B1F">
        <w:rPr>
          <w:sz w:val="24"/>
          <w:szCs w:val="24"/>
        </w:rPr>
        <w:t xml:space="preserve">ier bis fünf Mal höher als üblich. Das zeigt, dass nicht nur wir volle Auftragsbücher haben, sondern dass es auch unseren Kunden gut geht. </w:t>
      </w:r>
      <w:r w:rsidR="00793C8B">
        <w:rPr>
          <w:sz w:val="24"/>
          <w:szCs w:val="24"/>
        </w:rPr>
        <w:t xml:space="preserve">Selbst wenn wir für das erste HJ 2023 zurückgehende Auftragseingänge erwartet haben, sind wir immer </w:t>
      </w:r>
      <w:r w:rsidR="00BE0EC3">
        <w:rPr>
          <w:sz w:val="24"/>
          <w:szCs w:val="24"/>
        </w:rPr>
        <w:t xml:space="preserve">noch </w:t>
      </w:r>
      <w:r w:rsidR="00793C8B">
        <w:rPr>
          <w:sz w:val="24"/>
          <w:szCs w:val="24"/>
        </w:rPr>
        <w:t>weit weg von einer Rezession. Vielmehr laufen die Auftragseingänge aktuell besser als erwartet und sollten im Sommer dann wieder ihre gewohnten Größenordnungen erreichen.</w:t>
      </w:r>
    </w:p>
    <w:p w14:paraId="6A8DE69B" w14:textId="77777777" w:rsidR="00854BD0" w:rsidRDefault="00854BD0" w:rsidP="00F7200E">
      <w:pPr>
        <w:spacing w:line="360" w:lineRule="auto"/>
        <w:ind w:right="-143"/>
        <w:rPr>
          <w:sz w:val="24"/>
          <w:szCs w:val="24"/>
        </w:rPr>
      </w:pPr>
    </w:p>
    <w:p w14:paraId="4CCECA68" w14:textId="48FC6808" w:rsidR="0017375C" w:rsidRDefault="00024DFA" w:rsidP="004654B2">
      <w:pPr>
        <w:spacing w:line="360" w:lineRule="auto"/>
        <w:ind w:right="-143"/>
        <w:rPr>
          <w:sz w:val="24"/>
          <w:szCs w:val="24"/>
        </w:rPr>
      </w:pPr>
      <w:proofErr w:type="gramStart"/>
      <w:r>
        <w:rPr>
          <w:sz w:val="24"/>
          <w:szCs w:val="24"/>
        </w:rPr>
        <w:t>In 2022</w:t>
      </w:r>
      <w:proofErr w:type="gramEnd"/>
      <w:r>
        <w:rPr>
          <w:sz w:val="24"/>
          <w:szCs w:val="24"/>
        </w:rPr>
        <w:t xml:space="preserve"> sind </w:t>
      </w:r>
      <w:r w:rsidR="00B21BF5">
        <w:rPr>
          <w:sz w:val="24"/>
          <w:szCs w:val="24"/>
        </w:rPr>
        <w:t xml:space="preserve">wir </w:t>
      </w:r>
      <w:r>
        <w:rPr>
          <w:sz w:val="24"/>
          <w:szCs w:val="24"/>
        </w:rPr>
        <w:t xml:space="preserve">somit </w:t>
      </w:r>
      <w:r w:rsidR="00B21BF5">
        <w:rPr>
          <w:sz w:val="24"/>
          <w:szCs w:val="24"/>
        </w:rPr>
        <w:t xml:space="preserve">unserem 2020 erklärten </w:t>
      </w:r>
      <w:r w:rsidR="00E12D7F" w:rsidRPr="00E12D7F">
        <w:rPr>
          <w:sz w:val="24"/>
          <w:szCs w:val="24"/>
        </w:rPr>
        <w:t>Wachstumsziel</w:t>
      </w:r>
      <w:r w:rsidR="00B21BF5">
        <w:rPr>
          <w:sz w:val="24"/>
          <w:szCs w:val="24"/>
        </w:rPr>
        <w:t xml:space="preserve">, unseren </w:t>
      </w:r>
      <w:r w:rsidR="00B21BF5" w:rsidRPr="00B21BF5">
        <w:rPr>
          <w:b/>
          <w:bCs/>
          <w:sz w:val="24"/>
          <w:szCs w:val="24"/>
        </w:rPr>
        <w:t xml:space="preserve">Umsatz </w:t>
      </w:r>
      <w:r w:rsidR="00E12D7F" w:rsidRPr="00B21BF5">
        <w:rPr>
          <w:b/>
          <w:bCs/>
          <w:sz w:val="24"/>
          <w:szCs w:val="24"/>
        </w:rPr>
        <w:t>bis 2025 nochmals zu verdoppeln</w:t>
      </w:r>
      <w:r w:rsidR="00B21BF5">
        <w:rPr>
          <w:sz w:val="24"/>
          <w:szCs w:val="24"/>
        </w:rPr>
        <w:t xml:space="preserve">, </w:t>
      </w:r>
      <w:r w:rsidR="008E40D2">
        <w:rPr>
          <w:sz w:val="24"/>
          <w:szCs w:val="24"/>
        </w:rPr>
        <w:t xml:space="preserve">wieder </w:t>
      </w:r>
      <w:r w:rsidR="00B21BF5">
        <w:rPr>
          <w:sz w:val="24"/>
          <w:szCs w:val="24"/>
        </w:rPr>
        <w:t>einen deutlichen Schritt nähergekommen</w:t>
      </w:r>
      <w:r w:rsidR="008E40D2">
        <w:rPr>
          <w:sz w:val="24"/>
          <w:szCs w:val="24"/>
        </w:rPr>
        <w:t xml:space="preserve"> und</w:t>
      </w:r>
      <w:r w:rsidR="00B21BF5">
        <w:rPr>
          <w:sz w:val="24"/>
          <w:szCs w:val="24"/>
        </w:rPr>
        <w:t xml:space="preserve"> bauen </w:t>
      </w:r>
      <w:r w:rsidR="00E12D7F" w:rsidRPr="00E12D7F">
        <w:rPr>
          <w:sz w:val="24"/>
          <w:szCs w:val="24"/>
        </w:rPr>
        <w:t xml:space="preserve">unsere Marktposition </w:t>
      </w:r>
      <w:r w:rsidR="00B15A51">
        <w:rPr>
          <w:sz w:val="24"/>
          <w:szCs w:val="24"/>
        </w:rPr>
        <w:t>kontinuierlich</w:t>
      </w:r>
      <w:r w:rsidR="00E12D7F" w:rsidRPr="00E12D7F">
        <w:rPr>
          <w:sz w:val="24"/>
          <w:szCs w:val="24"/>
        </w:rPr>
        <w:t xml:space="preserve"> weiter aus. </w:t>
      </w:r>
      <w:r w:rsidR="00B21BF5">
        <w:rPr>
          <w:sz w:val="24"/>
          <w:szCs w:val="24"/>
        </w:rPr>
        <w:t>Leuze ist längst kein Hidden Champion mehr. Sondern laut W</w:t>
      </w:r>
      <w:r w:rsidR="008E40D2">
        <w:rPr>
          <w:sz w:val="24"/>
          <w:szCs w:val="24"/>
        </w:rPr>
        <w:t>eltmarktführerindex</w:t>
      </w:r>
      <w:r w:rsidR="00B21BF5">
        <w:rPr>
          <w:sz w:val="24"/>
          <w:szCs w:val="24"/>
        </w:rPr>
        <w:t xml:space="preserve"> ein international agierender Technologie- und Weltmarktführer im Bereich </w:t>
      </w:r>
      <w:proofErr w:type="spellStart"/>
      <w:r w:rsidR="00B21BF5">
        <w:rPr>
          <w:sz w:val="24"/>
          <w:szCs w:val="24"/>
        </w:rPr>
        <w:t>Optosensorik</w:t>
      </w:r>
      <w:proofErr w:type="spellEnd"/>
      <w:r w:rsidR="008E40D2">
        <w:rPr>
          <w:sz w:val="24"/>
          <w:szCs w:val="24"/>
        </w:rPr>
        <w:t>, der für innovative Sensorlösungen in der</w:t>
      </w:r>
      <w:r w:rsidR="00B21BF5">
        <w:rPr>
          <w:sz w:val="24"/>
          <w:szCs w:val="24"/>
        </w:rPr>
        <w:t xml:space="preserve"> Automatisierungstechnik </w:t>
      </w:r>
      <w:r w:rsidR="008E40D2">
        <w:rPr>
          <w:sz w:val="24"/>
          <w:szCs w:val="24"/>
        </w:rPr>
        <w:t>steht</w:t>
      </w:r>
      <w:r w:rsidR="00B21BF5">
        <w:rPr>
          <w:sz w:val="24"/>
          <w:szCs w:val="24"/>
        </w:rPr>
        <w:t xml:space="preserve">. </w:t>
      </w:r>
      <w:r w:rsidR="008E40D2">
        <w:rPr>
          <w:sz w:val="24"/>
          <w:szCs w:val="24"/>
        </w:rPr>
        <w:t>Dabei fokussieren wir uns konsequent auf folgende I</w:t>
      </w:r>
      <w:r w:rsidR="00B21BF5">
        <w:rPr>
          <w:sz w:val="24"/>
          <w:szCs w:val="24"/>
        </w:rPr>
        <w:t>ndustrien</w:t>
      </w:r>
      <w:r w:rsidR="008E40D2">
        <w:rPr>
          <w:sz w:val="24"/>
          <w:szCs w:val="24"/>
        </w:rPr>
        <w:t xml:space="preserve"> innerhalb des Maschinen- und Anlagenbaus:</w:t>
      </w:r>
      <w:r w:rsidR="00B21BF5">
        <w:rPr>
          <w:sz w:val="24"/>
          <w:szCs w:val="24"/>
        </w:rPr>
        <w:t xml:space="preserve"> </w:t>
      </w:r>
      <w:r w:rsidR="008E40D2">
        <w:rPr>
          <w:sz w:val="24"/>
          <w:szCs w:val="24"/>
        </w:rPr>
        <w:t xml:space="preserve">auf die Intralogistik, die Verpackungsindustrie, den Bereich Werkzeugmaschinen, auf die Automobilindustrie und die Labor Automation. </w:t>
      </w:r>
      <w:r w:rsidR="00B21BF5">
        <w:rPr>
          <w:sz w:val="24"/>
          <w:szCs w:val="24"/>
        </w:rPr>
        <w:t xml:space="preserve">In diesen </w:t>
      </w:r>
      <w:r w:rsidR="008E40D2">
        <w:rPr>
          <w:sz w:val="24"/>
          <w:szCs w:val="24"/>
        </w:rPr>
        <w:t>Industrie</w:t>
      </w:r>
      <w:r w:rsidR="00726132">
        <w:rPr>
          <w:sz w:val="24"/>
          <w:szCs w:val="24"/>
        </w:rPr>
        <w:t>n</w:t>
      </w:r>
      <w:r w:rsidR="008E40D2">
        <w:rPr>
          <w:sz w:val="24"/>
          <w:szCs w:val="24"/>
        </w:rPr>
        <w:t xml:space="preserve"> </w:t>
      </w:r>
      <w:r w:rsidR="00B21BF5">
        <w:rPr>
          <w:sz w:val="24"/>
          <w:szCs w:val="24"/>
        </w:rPr>
        <w:t xml:space="preserve">bringen </w:t>
      </w:r>
      <w:r w:rsidR="006037CE">
        <w:rPr>
          <w:sz w:val="24"/>
          <w:szCs w:val="24"/>
        </w:rPr>
        <w:t xml:space="preserve">wir </w:t>
      </w:r>
      <w:r w:rsidR="00E84C93">
        <w:rPr>
          <w:sz w:val="24"/>
          <w:szCs w:val="24"/>
        </w:rPr>
        <w:t>langjährige</w:t>
      </w:r>
      <w:r w:rsidR="00B21BF5">
        <w:rPr>
          <w:sz w:val="24"/>
          <w:szCs w:val="24"/>
        </w:rPr>
        <w:t xml:space="preserve"> Erfahrung und ein tiefgreifendes Expertenwissen mit. </w:t>
      </w:r>
      <w:r w:rsidR="00726132">
        <w:rPr>
          <w:sz w:val="24"/>
          <w:szCs w:val="24"/>
        </w:rPr>
        <w:br/>
      </w:r>
      <w:r w:rsidR="00AE42A5">
        <w:rPr>
          <w:sz w:val="24"/>
          <w:szCs w:val="24"/>
        </w:rPr>
        <w:br/>
      </w:r>
      <w:r w:rsidR="007809F4">
        <w:rPr>
          <w:b/>
          <w:bCs/>
          <w:sz w:val="24"/>
          <w:szCs w:val="24"/>
        </w:rPr>
        <w:t xml:space="preserve">3 </w:t>
      </w:r>
      <w:r w:rsidR="00154077" w:rsidRPr="00EB408E">
        <w:rPr>
          <w:b/>
          <w:bCs/>
          <w:sz w:val="24"/>
          <w:szCs w:val="24"/>
        </w:rPr>
        <w:t>Sho</w:t>
      </w:r>
      <w:r w:rsidR="00EB408E">
        <w:rPr>
          <w:b/>
          <w:bCs/>
          <w:sz w:val="24"/>
          <w:szCs w:val="24"/>
        </w:rPr>
        <w:t>r</w:t>
      </w:r>
      <w:r w:rsidR="00154077" w:rsidRPr="00EB408E">
        <w:rPr>
          <w:b/>
          <w:bCs/>
          <w:sz w:val="24"/>
          <w:szCs w:val="24"/>
        </w:rPr>
        <w:t>tages</w:t>
      </w:r>
      <w:r w:rsidR="00FF54C8">
        <w:rPr>
          <w:b/>
          <w:bCs/>
          <w:sz w:val="24"/>
          <w:szCs w:val="24"/>
        </w:rPr>
        <w:t>,</w:t>
      </w:r>
      <w:r w:rsidR="00643FE9">
        <w:rPr>
          <w:b/>
          <w:bCs/>
          <w:sz w:val="24"/>
          <w:szCs w:val="24"/>
        </w:rPr>
        <w:t xml:space="preserve"> Allokationen</w:t>
      </w:r>
      <w:r w:rsidR="00FF54C8">
        <w:rPr>
          <w:b/>
          <w:bCs/>
          <w:sz w:val="24"/>
          <w:szCs w:val="24"/>
        </w:rPr>
        <w:t xml:space="preserve"> und Lieferketten</w:t>
      </w:r>
      <w:r w:rsidR="007809F4">
        <w:rPr>
          <w:b/>
          <w:bCs/>
          <w:sz w:val="24"/>
          <w:szCs w:val="24"/>
        </w:rPr>
        <w:br/>
      </w:r>
    </w:p>
    <w:p w14:paraId="14E1887E" w14:textId="5E104340" w:rsidR="00AB3116" w:rsidRDefault="00643FE9" w:rsidP="00643FE9">
      <w:pPr>
        <w:pStyle w:val="Einleitung"/>
        <w:spacing w:before="0" w:after="0" w:line="360" w:lineRule="auto"/>
      </w:pPr>
      <w:r>
        <w:t xml:space="preserve">Shortages und Allokationen stellen uns – und nicht nur uns, sondern alle – täglich vor große Herausforderungen. </w:t>
      </w:r>
      <w:r w:rsidR="004654B2">
        <w:t xml:space="preserve">Sicher fragen Sie sich: </w:t>
      </w:r>
      <w:r w:rsidR="0017375C">
        <w:t xml:space="preserve">Volle Auftragsbücher </w:t>
      </w:r>
      <w:r w:rsidR="002D3C94">
        <w:t xml:space="preserve">einerseits </w:t>
      </w:r>
      <w:r w:rsidR="0017375C">
        <w:t>bei gleichzeitig zunehmende</w:t>
      </w:r>
      <w:r w:rsidR="004654B2">
        <w:t>n</w:t>
      </w:r>
      <w:r w:rsidR="008F24E3">
        <w:t xml:space="preserve"> </w:t>
      </w:r>
      <w:r w:rsidR="008F24E3" w:rsidRPr="001D0859">
        <w:rPr>
          <w:b/>
        </w:rPr>
        <w:t>Allokation</w:t>
      </w:r>
      <w:r w:rsidR="004654B2">
        <w:rPr>
          <w:b/>
        </w:rPr>
        <w:t>en</w:t>
      </w:r>
      <w:r w:rsidR="008F24E3">
        <w:t xml:space="preserve"> </w:t>
      </w:r>
      <w:r w:rsidR="004654B2" w:rsidRPr="00FF54C8">
        <w:rPr>
          <w:b/>
          <w:bCs/>
        </w:rPr>
        <w:t>und Shortages</w:t>
      </w:r>
      <w:r w:rsidR="004654B2">
        <w:t xml:space="preserve"> </w:t>
      </w:r>
      <w:r w:rsidR="008F24E3">
        <w:t>von R</w:t>
      </w:r>
      <w:r w:rsidR="0017375C">
        <w:t>ohstoff</w:t>
      </w:r>
      <w:r w:rsidR="008F24E3">
        <w:t>en und B</w:t>
      </w:r>
      <w:r w:rsidR="0017375C">
        <w:t>auteile</w:t>
      </w:r>
      <w:r w:rsidR="008F24E3">
        <w:t xml:space="preserve">n sowie </w:t>
      </w:r>
      <w:r w:rsidR="0017375C">
        <w:t>Engpässe</w:t>
      </w:r>
      <w:r w:rsidR="004654B2">
        <w:t>n</w:t>
      </w:r>
      <w:r w:rsidR="0017375C">
        <w:t xml:space="preserve"> in den Lieferketten </w:t>
      </w:r>
      <w:r w:rsidR="002D3C94">
        <w:t>andererseits</w:t>
      </w:r>
      <w:r w:rsidR="004654B2">
        <w:t xml:space="preserve"> - wie geht Leuze damit um? Lassen Sie mich, bevor ich diese Frage beantworte, kurz die beiden Begriffe erläutern, so dass wir ein gemeinsames Verständnis von ihnen haben. </w:t>
      </w:r>
      <w:r w:rsidR="004654B2" w:rsidRPr="004654B2">
        <w:t xml:space="preserve">Wörtlich aus dem Englischen </w:t>
      </w:r>
      <w:r w:rsidR="004654B2" w:rsidRPr="004654B2">
        <w:lastRenderedPageBreak/>
        <w:t xml:space="preserve">übersetzt bedeutet </w:t>
      </w:r>
      <w:proofErr w:type="spellStart"/>
      <w:r w:rsidR="004654B2" w:rsidRPr="00FF54C8">
        <w:rPr>
          <w:b/>
          <w:bCs/>
        </w:rPr>
        <w:t>Shortage</w:t>
      </w:r>
      <w:proofErr w:type="spellEnd"/>
      <w:r w:rsidRPr="00FF54C8">
        <w:t xml:space="preserve"> nichts anderes als</w:t>
      </w:r>
      <w:r w:rsidR="004654B2" w:rsidRPr="00FF54C8">
        <w:t xml:space="preserve"> </w:t>
      </w:r>
      <w:r w:rsidR="004654B2" w:rsidRPr="004654B2">
        <w:t>Knappheit. In den Wirtschaftswissenschaften ist eine Knappheit oder ein Nachfrageüberschuss eine Situation, in der die Nachfrage nach einem Produkt oder einer Dienstleistung das Angebot auf einem Markt übersteigt.</w:t>
      </w:r>
      <w:r>
        <w:t xml:space="preserve"> </w:t>
      </w:r>
      <w:r w:rsidRPr="00352D59">
        <w:t xml:space="preserve">Auch </w:t>
      </w:r>
      <w:proofErr w:type="spellStart"/>
      <w:r w:rsidRPr="00FF54C8">
        <w:rPr>
          <w:b/>
          <w:bCs/>
        </w:rPr>
        <w:t>Allocation</w:t>
      </w:r>
      <w:proofErr w:type="spellEnd"/>
      <w:r w:rsidRPr="00352D59">
        <w:t xml:space="preserve"> ist ein englischer Begriff. Übersetzt bedeutet er: Zuweisung. Darunter versteht man die Zuordnung, Aufteilung oder Verteilung von Ressourcen. </w:t>
      </w:r>
      <w:r w:rsidR="00FF54C8">
        <w:br/>
      </w:r>
      <w:r w:rsidR="00FF54C8">
        <w:br/>
      </w:r>
      <w:r>
        <w:t>Konkret b</w:t>
      </w:r>
      <w:r w:rsidRPr="00352D59">
        <w:t>edeutet</w:t>
      </w:r>
      <w:r>
        <w:t xml:space="preserve"> das</w:t>
      </w:r>
      <w:r w:rsidRPr="00352D59">
        <w:t xml:space="preserve">: </w:t>
      </w:r>
      <w:r>
        <w:t xml:space="preserve">Bestellen wir beispielsweise 1.000 Stück von einem bestimmten Halbleiterbauteil, dann bekommen wir nicht die 1.000 Bestellten, sondern nur eine uns zugeteilte Menge. </w:t>
      </w:r>
      <w:r w:rsidRPr="00352D59">
        <w:t xml:space="preserve">Auch passiert immer wieder, dass uns zugesagte Bestellungen von Bauteilen teilweise nur wenige Tage vor ihrer Lieferung </w:t>
      </w:r>
      <w:r>
        <w:t xml:space="preserve">ganz </w:t>
      </w:r>
      <w:r w:rsidRPr="00352D59">
        <w:t>abgekündigt werden.</w:t>
      </w:r>
      <w:r>
        <w:t xml:space="preserve"> Dadurch geht es nicht nur uns so, sondern auch unseren Kunden. Mit den uns zugeteilten Komponenten können wir deshalb auch unseren Kunden nicht immer die Menge liefern, die sie bestellen, sondern müssen auch ihnen Mengen zuteilen. Selbstverständlich hat d</w:t>
      </w:r>
      <w:r w:rsidRPr="0075108E">
        <w:t>ie Belie</w:t>
      </w:r>
      <w:r>
        <w:t>f</w:t>
      </w:r>
      <w:r w:rsidRPr="0075108E">
        <w:t xml:space="preserve">erung unserer Kunden für uns höchste Priorität. </w:t>
      </w:r>
      <w:r>
        <w:t xml:space="preserve">Wir versuchen </w:t>
      </w:r>
      <w:r w:rsidRPr="00A64C40">
        <w:t xml:space="preserve">für unsere Kunden alles Erdenkliche zu tun, um sie bestmöglich </w:t>
      </w:r>
      <w:r>
        <w:t xml:space="preserve">und weltweit </w:t>
      </w:r>
      <w:r w:rsidRPr="00A64C40">
        <w:t>zu beliefe</w:t>
      </w:r>
      <w:r>
        <w:t>r</w:t>
      </w:r>
      <w:r w:rsidRPr="00A64C40">
        <w:t>n</w:t>
      </w:r>
      <w:r>
        <w:t>. D</w:t>
      </w:r>
      <w:r w:rsidRPr="00A64C40">
        <w:t xml:space="preserve">ie </w:t>
      </w:r>
      <w:r w:rsidRPr="00FF54C8">
        <w:rPr>
          <w:b/>
          <w:bCs/>
        </w:rPr>
        <w:t>Lieferketten zu uns und zu unseren Kunden hin aufrecht zu halten</w:t>
      </w:r>
      <w:r>
        <w:t>: das ist unser Ziel und</w:t>
      </w:r>
      <w:r w:rsidR="006037CE">
        <w:t xml:space="preserve"> unsere</w:t>
      </w:r>
      <w:r>
        <w:t xml:space="preserve"> Aufgabe! Es soll nicht passieren, dass der </w:t>
      </w:r>
      <w:r w:rsidR="00E84C93">
        <w:t>Endkunde</w:t>
      </w:r>
      <w:r>
        <w:t xml:space="preserve"> wegen fehlender Sensoren auf seine Maschine warten muss! </w:t>
      </w:r>
      <w:r w:rsidR="00A021C1">
        <w:t>Hier ist auch die Politik gefordert, und entsprechend zu unterstützen, um die Lieferkette – in beide Richtungen – aufrecht zu erhalten</w:t>
      </w:r>
      <w:r w:rsidR="00E84C93">
        <w:t>.</w:t>
      </w:r>
      <w:r w:rsidR="00A021C1">
        <w:t xml:space="preserve"> </w:t>
      </w:r>
      <w:r>
        <w:t xml:space="preserve">Natürlich können auch wir das nicht immer ganz verhindern, aber wir haben uns </w:t>
      </w:r>
      <w:r w:rsidRPr="00A64C40">
        <w:t xml:space="preserve">in den letzten eineinhalb Jahren </w:t>
      </w:r>
      <w:r>
        <w:t xml:space="preserve">entsprechend vorbereitet und </w:t>
      </w:r>
      <w:r w:rsidRPr="00A64C40">
        <w:t xml:space="preserve">aufgestellt: Wir haben unsere Rohmaterialbestände signifikant erhöht und längerfristige Verträge mit unseren Lieferanten geschlossen. </w:t>
      </w:r>
    </w:p>
    <w:p w14:paraId="07D267C4" w14:textId="77777777" w:rsidR="00AB3116" w:rsidRDefault="00AB3116" w:rsidP="00643FE9">
      <w:pPr>
        <w:pStyle w:val="Einleitung"/>
        <w:spacing w:before="0" w:after="0" w:line="360" w:lineRule="auto"/>
      </w:pPr>
    </w:p>
    <w:p w14:paraId="055F8761" w14:textId="0E7A524B" w:rsidR="00FF54C8" w:rsidRDefault="00AB3116" w:rsidP="00643FE9">
      <w:pPr>
        <w:pStyle w:val="Einleitung"/>
        <w:spacing w:before="0" w:after="0" w:line="360" w:lineRule="auto"/>
      </w:pPr>
      <w:r>
        <w:t xml:space="preserve">Im Vergleich zum Vorjahr sehen wir aktuell eine leichte Entspannung im Bereich der Bauteileknappheit. Allerdings auch ein </w:t>
      </w:r>
      <w:r w:rsidR="00A021C1">
        <w:t xml:space="preserve">zunehmend größeres Spannungsverhältnis: Denn in Summe sind zwar wieder mehr Bauteile verfügbar. Fehlen jedoch einzelne wenige, derer es aber zwingend bedarf, um ein Produkt zu fertigen, kann dieses dennoch nicht hergestellt und an den Kunden ausgeliefert werden. Das führt zu Unverständnis beim Kunden, Über- und Unterkapazitäten in der Fertigung und einem deutlich härter werdenden Wettbewerb um verfügbare Teile.   </w:t>
      </w:r>
      <w:r w:rsidR="00FF54C8">
        <w:br/>
      </w:r>
      <w:r w:rsidR="00FF54C8">
        <w:br/>
      </w:r>
      <w:r w:rsidR="00FF54C8">
        <w:lastRenderedPageBreak/>
        <w:t xml:space="preserve">Natürlich hat das auch Auswirkungen auf unseren </w:t>
      </w:r>
      <w:r w:rsidR="00FF54C8" w:rsidRPr="00FF54C8">
        <w:rPr>
          <w:b/>
          <w:bCs/>
        </w:rPr>
        <w:t xml:space="preserve">Einkauf und </w:t>
      </w:r>
      <w:r w:rsidR="00FF54C8">
        <w:rPr>
          <w:b/>
          <w:bCs/>
        </w:rPr>
        <w:t>die</w:t>
      </w:r>
      <w:r w:rsidR="00FF54C8" w:rsidRPr="00FF54C8">
        <w:rPr>
          <w:b/>
          <w:bCs/>
        </w:rPr>
        <w:t xml:space="preserve"> Produktentwicklung.</w:t>
      </w:r>
      <w:r w:rsidR="00FF54C8">
        <w:t xml:space="preserve"> Hier sind viel Flexibilität und Kreativität gefragt. So haben wir beispielsweise </w:t>
      </w:r>
      <w:r w:rsidR="00643FE9" w:rsidRPr="00A64C40">
        <w:t xml:space="preserve">einen nicht unerheblichen Teil unserer Entwicklung auf die Anpassung unserer Produkte an die aktuelle Materialverfügbarkeit </w:t>
      </w:r>
      <w:r w:rsidR="00643FE9">
        <w:t xml:space="preserve">durch nicht vorhandene Bauteile </w:t>
      </w:r>
      <w:r w:rsidR="00643FE9" w:rsidRPr="00A64C40">
        <w:t xml:space="preserve">abgestellt. </w:t>
      </w:r>
      <w:r w:rsidR="00643FE9">
        <w:t xml:space="preserve">Das heißt, unsere Entwickler suchen kompatible Bauteile. Sind solche verfügbar, so ist eine Anpassung für uns recht schnell gemacht, da wir </w:t>
      </w:r>
      <w:r w:rsidR="00FF54C8">
        <w:t xml:space="preserve">mit unserer Leuze </w:t>
      </w:r>
      <w:proofErr w:type="spellStart"/>
      <w:r w:rsidR="00FF54C8">
        <w:t>Assembley</w:t>
      </w:r>
      <w:proofErr w:type="spellEnd"/>
      <w:r w:rsidR="00FF54C8">
        <w:t xml:space="preserve"> </w:t>
      </w:r>
      <w:r w:rsidR="00643FE9">
        <w:t>ein eigenes Werk in der Nähe unseres Headquarters haben, das auf die Bestückung von Leiterplatten spezialisiert ist. Man bezeichnet das auch als Pin-</w:t>
      </w:r>
      <w:r w:rsidR="00643FE9" w:rsidRPr="00CE6141">
        <w:t>Komptabilität</w:t>
      </w:r>
      <w:r w:rsidR="00643FE9">
        <w:t>. Häufig sind solche Bauteile aber auch nicht verfügbar. Dann müssen wir i</w:t>
      </w:r>
      <w:r w:rsidR="00643FE9" w:rsidRPr="00A64C40">
        <w:t xml:space="preserve">n Einzelfällen </w:t>
      </w:r>
      <w:r w:rsidR="00643FE9">
        <w:t>sogar ganze</w:t>
      </w:r>
      <w:r w:rsidR="00643FE9" w:rsidRPr="00A64C40">
        <w:t xml:space="preserve"> </w:t>
      </w:r>
      <w:r w:rsidR="00643FE9" w:rsidRPr="00CE6141">
        <w:t>Schaltungen</w:t>
      </w:r>
      <w:r w:rsidR="00643FE9">
        <w:t xml:space="preserve"> </w:t>
      </w:r>
      <w:proofErr w:type="spellStart"/>
      <w:r w:rsidR="00643FE9">
        <w:t>umdesignen</w:t>
      </w:r>
      <w:proofErr w:type="spellEnd"/>
      <w:r w:rsidR="00643FE9">
        <w:t>.</w:t>
      </w:r>
      <w:r w:rsidR="00643FE9" w:rsidRPr="00A64C40">
        <w:t xml:space="preserve"> </w:t>
      </w:r>
    </w:p>
    <w:p w14:paraId="1FC4EC6B" w14:textId="7A2C507E" w:rsidR="00FF54C8" w:rsidRDefault="00FF54C8" w:rsidP="00FF54C8">
      <w:pPr>
        <w:pStyle w:val="Einleitung"/>
        <w:spacing w:before="0" w:after="0" w:line="360" w:lineRule="auto"/>
      </w:pPr>
      <w:r>
        <w:br/>
      </w:r>
      <w:r w:rsidRPr="00072144">
        <w:t>Aber nicht nur in Einkauf und Entwicklung, auch</w:t>
      </w:r>
      <w:r>
        <w:rPr>
          <w:b/>
          <w:bCs/>
        </w:rPr>
        <w:t xml:space="preserve"> </w:t>
      </w:r>
      <w:r w:rsidR="00643FE9">
        <w:t xml:space="preserve">in der </w:t>
      </w:r>
      <w:r w:rsidR="00643FE9" w:rsidRPr="00F54004">
        <w:rPr>
          <w:b/>
          <w:bCs/>
        </w:rPr>
        <w:t>Fertigung und Logistik</w:t>
      </w:r>
      <w:r w:rsidR="00643FE9" w:rsidRPr="00015A71">
        <w:t xml:space="preserve"> leisten unsere Mitarbeite</w:t>
      </w:r>
      <w:r w:rsidR="00072144">
        <w:t>nden</w:t>
      </w:r>
      <w:r w:rsidR="00643FE9" w:rsidRPr="00015A71">
        <w:t xml:space="preserve"> </w:t>
      </w:r>
      <w:r w:rsidR="00643FE9">
        <w:t>Ü</w:t>
      </w:r>
      <w:r w:rsidR="00643FE9" w:rsidRPr="00015A71">
        <w:t xml:space="preserve">bermenschliches: Wir </w:t>
      </w:r>
      <w:r w:rsidR="00E84C93">
        <w:t>waren letztes Jahr</w:t>
      </w:r>
      <w:r w:rsidR="00643FE9" w:rsidRPr="00015A71">
        <w:t xml:space="preserve"> voll ausgelastet und arbeiten weltweit im </w:t>
      </w:r>
      <w:r w:rsidR="00643FE9" w:rsidRPr="00ED7BAB">
        <w:t>3-Schicht-Betrieb, 6 teilweise auch 7 Tage die Woche</w:t>
      </w:r>
      <w:r w:rsidR="00643FE9" w:rsidRPr="00015A71">
        <w:t xml:space="preserve">. </w:t>
      </w:r>
      <w:r w:rsidR="00E84C93">
        <w:t>Bis Ende dieses Jahres werden wir</w:t>
      </w:r>
      <w:r w:rsidR="00072144">
        <w:t xml:space="preserve"> unsere Fertigungskapazitäten </w:t>
      </w:r>
      <w:r w:rsidR="00E84C93">
        <w:t>verdoppelt haben</w:t>
      </w:r>
      <w:r w:rsidR="00072144">
        <w:t xml:space="preserve">. In Malaysia haben wir im Sommer letzten Jahres ein neues Leuze-Werk eröffnet. </w:t>
      </w:r>
      <w:r w:rsidR="00871BA6">
        <w:t xml:space="preserve">Und auch weiterhin investieren wir in dezentrale internationale Strukturen. Vermehrt auch in der westlichen Hemisphäre. </w:t>
      </w:r>
      <w:r>
        <w:t>U</w:t>
      </w:r>
      <w:r w:rsidRPr="00A64C40">
        <w:t xml:space="preserve">m die Logistikkosten möglichst gering </w:t>
      </w:r>
      <w:r w:rsidR="00E84C93">
        <w:t xml:space="preserve">und die Lieferwege möglichst kurz zu </w:t>
      </w:r>
      <w:r w:rsidRPr="00A64C40">
        <w:t xml:space="preserve">halten, </w:t>
      </w:r>
      <w:r w:rsidR="00E84C93">
        <w:t xml:space="preserve">setzen wir auf die Belieferung aus unseren </w:t>
      </w:r>
      <w:r w:rsidRPr="00A64C40">
        <w:t xml:space="preserve">dezentralen internationalen Fertigungsstätten. </w:t>
      </w:r>
      <w:r w:rsidR="00D27C1E">
        <w:t xml:space="preserve">Unsere Marktstruktur basiert auf drei Regionen: Amerikas, Europa und Asien. Wir produzieren auf </w:t>
      </w:r>
      <w:r w:rsidR="00D27C1E" w:rsidRPr="00D878B3">
        <w:rPr>
          <w:b/>
        </w:rPr>
        <w:t>vier Kontinenten</w:t>
      </w:r>
      <w:r w:rsidR="00D27C1E">
        <w:t xml:space="preserve"> und sind weltweit mit dezentralen eigenen Standorten in Form von technologischen Kompetenzzentren, Vertriebsgesellschaften und Produktionsstätten sowie über Distributoren vertreten. Wir legen großen Wert darauf, für unsere über 65.000 Kunden weltweit stets persönlich, schnell und einfach erreichbar zu sein. So bieten wir eine zuverlässige und schnelle Produktverfügbarkeit. </w:t>
      </w:r>
      <w:r w:rsidR="00D27C1E">
        <w:br/>
      </w:r>
    </w:p>
    <w:p w14:paraId="653BD898" w14:textId="67AED9BD" w:rsidR="00643FE9" w:rsidRDefault="007809F4" w:rsidP="00643FE9">
      <w:pPr>
        <w:pStyle w:val="Einleitung"/>
        <w:spacing w:before="0" w:after="0" w:line="360" w:lineRule="auto"/>
        <w:rPr>
          <w:b/>
          <w:bCs/>
        </w:rPr>
      </w:pPr>
      <w:bookmarkStart w:id="0" w:name="_Hlk124948685"/>
      <w:r w:rsidRPr="00F54004">
        <w:rPr>
          <w:b/>
          <w:bCs/>
        </w:rPr>
        <w:t xml:space="preserve">4 </w:t>
      </w:r>
      <w:r w:rsidR="007E46C0">
        <w:rPr>
          <w:b/>
          <w:bCs/>
        </w:rPr>
        <w:t>Interessanter Arbeitgeber und Ausbilder</w:t>
      </w:r>
    </w:p>
    <w:p w14:paraId="603BCC0A" w14:textId="710F9191" w:rsidR="007809F4" w:rsidRDefault="007809F4" w:rsidP="00643FE9">
      <w:pPr>
        <w:pStyle w:val="Einleitung"/>
        <w:spacing w:before="0" w:after="0" w:line="360" w:lineRule="auto"/>
        <w:rPr>
          <w:b/>
          <w:bCs/>
        </w:rPr>
      </w:pPr>
    </w:p>
    <w:p w14:paraId="6CA747EF" w14:textId="331EC261" w:rsidR="000D5A4D" w:rsidRPr="000D5A4D" w:rsidRDefault="00F54004" w:rsidP="000D5A4D">
      <w:pPr>
        <w:spacing w:line="360" w:lineRule="auto"/>
        <w:rPr>
          <w:sz w:val="24"/>
          <w:szCs w:val="24"/>
        </w:rPr>
      </w:pPr>
      <w:r w:rsidRPr="000D5A4D">
        <w:rPr>
          <w:sz w:val="24"/>
          <w:szCs w:val="24"/>
        </w:rPr>
        <w:t xml:space="preserve">Wachstum </w:t>
      </w:r>
      <w:r w:rsidR="00617308" w:rsidRPr="000D5A4D">
        <w:rPr>
          <w:sz w:val="24"/>
          <w:szCs w:val="24"/>
        </w:rPr>
        <w:t>ist nicht immer einfach, sondern eine Herausforderung für alle</w:t>
      </w:r>
      <w:r w:rsidR="005C2351" w:rsidRPr="000D5A4D">
        <w:rPr>
          <w:sz w:val="24"/>
          <w:szCs w:val="24"/>
        </w:rPr>
        <w:t xml:space="preserve"> und manchmal auch anstrengend</w:t>
      </w:r>
      <w:r w:rsidR="00617308" w:rsidRPr="000D5A4D">
        <w:rPr>
          <w:sz w:val="24"/>
          <w:szCs w:val="24"/>
        </w:rPr>
        <w:t xml:space="preserve">. Und es </w:t>
      </w:r>
      <w:r w:rsidRPr="000D5A4D">
        <w:rPr>
          <w:sz w:val="24"/>
          <w:szCs w:val="24"/>
        </w:rPr>
        <w:t>gelingt</w:t>
      </w:r>
      <w:r w:rsidR="005C2351" w:rsidRPr="000D5A4D">
        <w:rPr>
          <w:sz w:val="24"/>
          <w:szCs w:val="24"/>
        </w:rPr>
        <w:t xml:space="preserve"> auch</w:t>
      </w:r>
      <w:r w:rsidRPr="000D5A4D">
        <w:rPr>
          <w:sz w:val="24"/>
          <w:szCs w:val="24"/>
        </w:rPr>
        <w:t xml:space="preserve"> nur</w:t>
      </w:r>
      <w:r w:rsidR="00617308" w:rsidRPr="000D5A4D">
        <w:rPr>
          <w:sz w:val="24"/>
          <w:szCs w:val="24"/>
        </w:rPr>
        <w:t xml:space="preserve"> dann</w:t>
      </w:r>
      <w:r w:rsidRPr="000D5A4D">
        <w:rPr>
          <w:sz w:val="24"/>
          <w:szCs w:val="24"/>
        </w:rPr>
        <w:t xml:space="preserve">, wenn man ausreichend und vor allem die richtigen Mitarbeitenden an Bord hat. </w:t>
      </w:r>
      <w:r w:rsidR="002C5663" w:rsidRPr="000D5A4D">
        <w:rPr>
          <w:sz w:val="24"/>
          <w:szCs w:val="24"/>
        </w:rPr>
        <w:t xml:space="preserve">Natürlich spürt auch Leuze den zunehmenden Fachkräftemangel am Arbeitsmarkt. Wie viele andere Unternehmen auch, investieren wir daher viel in den Aus- und Aufbau unserer Arbeitgebermarke. Ziel ist es, uns als </w:t>
      </w:r>
      <w:r w:rsidR="002C5663" w:rsidRPr="000D5A4D">
        <w:rPr>
          <w:sz w:val="24"/>
          <w:szCs w:val="24"/>
        </w:rPr>
        <w:lastRenderedPageBreak/>
        <w:t xml:space="preserve">interessanten Arbeitgeber und Ausbilder bekannter zu machen und unsere Differenzierungsmerkmale in den Mittelpunkt zu stellen. Dazu zählen z. B. unser Spirit als Familienunternehmen und unsere Sensor-People-Mentalität als wesentliche Bestandteile unserer Unternehmenskultur. Wir investieren viel in unsere Auszubildenden und Studierenden, um ihnen einen guten Berufseinstieg zu ermöglichen und sie langfristig als die Fachkräfte von morgen </w:t>
      </w:r>
      <w:r w:rsidR="007E46C0">
        <w:rPr>
          <w:sz w:val="24"/>
          <w:szCs w:val="24"/>
        </w:rPr>
        <w:t>an</w:t>
      </w:r>
      <w:r w:rsidR="002C5663" w:rsidRPr="000D5A4D">
        <w:rPr>
          <w:sz w:val="24"/>
          <w:szCs w:val="24"/>
        </w:rPr>
        <w:t xml:space="preserve"> Leuze zu </w:t>
      </w:r>
      <w:r w:rsidR="007E46C0">
        <w:rPr>
          <w:sz w:val="24"/>
          <w:szCs w:val="24"/>
        </w:rPr>
        <w:t>binden</w:t>
      </w:r>
      <w:r w:rsidR="002C5663" w:rsidRPr="000D5A4D">
        <w:rPr>
          <w:sz w:val="24"/>
          <w:szCs w:val="24"/>
        </w:rPr>
        <w:t xml:space="preserve">. </w:t>
      </w:r>
      <w:r w:rsidR="000D5A4D" w:rsidRPr="000D5A4D">
        <w:rPr>
          <w:sz w:val="24"/>
          <w:szCs w:val="24"/>
        </w:rPr>
        <w:t xml:space="preserve">2022 haben wir die Anzahl unserer Auszubildenden und dual Studierenden auf insgesamt 23 nochmals deutlich erhöht. 2023 sollen </w:t>
      </w:r>
      <w:r w:rsidR="00D576CA">
        <w:rPr>
          <w:sz w:val="24"/>
          <w:szCs w:val="24"/>
        </w:rPr>
        <w:t>erneut wieder zahlreiche neue</w:t>
      </w:r>
      <w:r w:rsidR="000D5A4D" w:rsidRPr="000D5A4D">
        <w:rPr>
          <w:sz w:val="24"/>
          <w:szCs w:val="24"/>
        </w:rPr>
        <w:t xml:space="preserve"> Auszubildende und DH-Studierende hinzukommen.</w:t>
      </w:r>
      <w:r w:rsidR="007E46C0">
        <w:rPr>
          <w:sz w:val="24"/>
          <w:szCs w:val="24"/>
        </w:rPr>
        <w:t xml:space="preserve"> Bei Leuze</w:t>
      </w:r>
      <w:r w:rsidR="002C5663" w:rsidRPr="000D5A4D">
        <w:rPr>
          <w:sz w:val="24"/>
          <w:szCs w:val="24"/>
        </w:rPr>
        <w:t xml:space="preserve"> setzen </w:t>
      </w:r>
      <w:r w:rsidR="007E46C0">
        <w:rPr>
          <w:sz w:val="24"/>
          <w:szCs w:val="24"/>
        </w:rPr>
        <w:t xml:space="preserve">wir </w:t>
      </w:r>
      <w:r w:rsidR="002C5663" w:rsidRPr="000D5A4D">
        <w:rPr>
          <w:sz w:val="24"/>
          <w:szCs w:val="24"/>
        </w:rPr>
        <w:t xml:space="preserve">auf Menschen, die Freude daran haben, den Wandel in der Industrie und unser Wachstum proaktiv mitzugestalten. Begeisterungsfähige Menschen, die sich in einem dynamischen Umfeld </w:t>
      </w:r>
      <w:r w:rsidR="007E46C0">
        <w:rPr>
          <w:sz w:val="24"/>
          <w:szCs w:val="24"/>
        </w:rPr>
        <w:t xml:space="preserve">schnell und </w:t>
      </w:r>
      <w:r w:rsidR="002C5663" w:rsidRPr="000D5A4D">
        <w:rPr>
          <w:sz w:val="24"/>
          <w:szCs w:val="24"/>
        </w:rPr>
        <w:t>leicht integrieren und offen, neugierig und entschlossen sind. Das sind Eigenschaften, die uns Sensor People auszeichnen.</w:t>
      </w:r>
      <w:r w:rsidR="000D5A4D" w:rsidRPr="000D5A4D">
        <w:rPr>
          <w:sz w:val="24"/>
          <w:szCs w:val="24"/>
        </w:rPr>
        <w:t xml:space="preserve"> Und wir</w:t>
      </w:r>
      <w:r w:rsidR="00497214" w:rsidRPr="000D5A4D">
        <w:rPr>
          <w:sz w:val="24"/>
          <w:szCs w:val="24"/>
        </w:rPr>
        <w:t xml:space="preserve"> agieren selbst- und verantwortungsbewusst, denken und handeln proaktiv, innovativ und kreativ, </w:t>
      </w:r>
      <w:r w:rsidR="001802ED" w:rsidRPr="000D5A4D">
        <w:rPr>
          <w:sz w:val="24"/>
          <w:szCs w:val="24"/>
        </w:rPr>
        <w:t xml:space="preserve">sind agil und flexibel, </w:t>
      </w:r>
      <w:r w:rsidR="00497214" w:rsidRPr="000D5A4D">
        <w:rPr>
          <w:sz w:val="24"/>
          <w:szCs w:val="24"/>
        </w:rPr>
        <w:t xml:space="preserve">finden und gehen unseren eigenen Weg </w:t>
      </w:r>
      <w:r w:rsidR="00617308" w:rsidRPr="000D5A4D">
        <w:rPr>
          <w:sz w:val="24"/>
          <w:szCs w:val="24"/>
        </w:rPr>
        <w:t xml:space="preserve">- </w:t>
      </w:r>
      <w:r w:rsidR="00497214" w:rsidRPr="000D5A4D">
        <w:rPr>
          <w:sz w:val="24"/>
          <w:szCs w:val="24"/>
        </w:rPr>
        <w:t>in aller Konsequenz.</w:t>
      </w:r>
      <w:r w:rsidRPr="000D5A4D">
        <w:rPr>
          <w:sz w:val="24"/>
          <w:szCs w:val="24"/>
        </w:rPr>
        <w:t xml:space="preserve"> Weltweit </w:t>
      </w:r>
      <w:r w:rsidR="00617308" w:rsidRPr="000D5A4D">
        <w:rPr>
          <w:sz w:val="24"/>
          <w:szCs w:val="24"/>
        </w:rPr>
        <w:t>beschäftig</w:t>
      </w:r>
      <w:r w:rsidR="005C2351" w:rsidRPr="000D5A4D">
        <w:rPr>
          <w:sz w:val="24"/>
          <w:szCs w:val="24"/>
        </w:rPr>
        <w:t>t Leuze</w:t>
      </w:r>
      <w:r w:rsidRPr="000D5A4D">
        <w:rPr>
          <w:sz w:val="24"/>
          <w:szCs w:val="24"/>
        </w:rPr>
        <w:t xml:space="preserve"> aktuell </w:t>
      </w:r>
      <w:r w:rsidR="00D576CA">
        <w:rPr>
          <w:sz w:val="24"/>
          <w:szCs w:val="24"/>
        </w:rPr>
        <w:t>über</w:t>
      </w:r>
      <w:r w:rsidRPr="000D5A4D">
        <w:rPr>
          <w:sz w:val="24"/>
          <w:szCs w:val="24"/>
        </w:rPr>
        <w:t xml:space="preserve"> 1.500 </w:t>
      </w:r>
      <w:r w:rsidR="00617308" w:rsidRPr="000D5A4D">
        <w:rPr>
          <w:sz w:val="24"/>
          <w:szCs w:val="24"/>
        </w:rPr>
        <w:t>Mitarbeitende</w:t>
      </w:r>
      <w:r w:rsidR="007E46C0">
        <w:rPr>
          <w:sz w:val="24"/>
          <w:szCs w:val="24"/>
        </w:rPr>
        <w:t>. D</w:t>
      </w:r>
      <w:r w:rsidR="00617308" w:rsidRPr="000D5A4D">
        <w:rPr>
          <w:sz w:val="24"/>
          <w:szCs w:val="24"/>
        </w:rPr>
        <w:t xml:space="preserve">avon rund 850 </w:t>
      </w:r>
      <w:r w:rsidR="005C2351" w:rsidRPr="000D5A4D">
        <w:rPr>
          <w:sz w:val="24"/>
          <w:szCs w:val="24"/>
        </w:rPr>
        <w:t>i</w:t>
      </w:r>
      <w:r w:rsidR="00617308" w:rsidRPr="000D5A4D">
        <w:rPr>
          <w:sz w:val="24"/>
          <w:szCs w:val="24"/>
        </w:rPr>
        <w:t xml:space="preserve">n </w:t>
      </w:r>
      <w:r w:rsidRPr="000D5A4D">
        <w:rPr>
          <w:sz w:val="24"/>
          <w:szCs w:val="24"/>
        </w:rPr>
        <w:t>unserer Firmenzentrale am Standort in Owen</w:t>
      </w:r>
      <w:r w:rsidR="00617308" w:rsidRPr="000D5A4D">
        <w:rPr>
          <w:sz w:val="24"/>
          <w:szCs w:val="24"/>
        </w:rPr>
        <w:t xml:space="preserve">/Teck, Süddeutschland. </w:t>
      </w:r>
      <w:r w:rsidR="000D5A4D" w:rsidRPr="000D5A4D">
        <w:rPr>
          <w:sz w:val="24"/>
          <w:szCs w:val="24"/>
          <w:shd w:val="clear" w:color="auto" w:fill="FFFFFF" w:themeFill="background1"/>
        </w:rPr>
        <w:t xml:space="preserve">2022 haben wir weltweit </w:t>
      </w:r>
      <w:r w:rsidR="000D5A4D" w:rsidRPr="000D5A4D">
        <w:rPr>
          <w:color w:val="000000"/>
          <w:sz w:val="24"/>
          <w:szCs w:val="24"/>
          <w:shd w:val="clear" w:color="auto" w:fill="FFFFFF" w:themeFill="background1"/>
        </w:rPr>
        <w:t>187</w:t>
      </w:r>
      <w:r w:rsidR="000D5A4D" w:rsidRPr="000D5A4D">
        <w:rPr>
          <w:sz w:val="24"/>
          <w:szCs w:val="24"/>
          <w:shd w:val="clear" w:color="auto" w:fill="FFFFFF" w:themeFill="background1"/>
        </w:rPr>
        <w:t xml:space="preserve"> neue Sensor People eingestellt. Davon zirka </w:t>
      </w:r>
      <w:r w:rsidR="000D5A4D" w:rsidRPr="000D5A4D">
        <w:rPr>
          <w:color w:val="000000"/>
          <w:sz w:val="24"/>
          <w:szCs w:val="24"/>
          <w:shd w:val="clear" w:color="auto" w:fill="FFFFFF" w:themeFill="background1"/>
        </w:rPr>
        <w:t>1</w:t>
      </w:r>
      <w:r w:rsidR="000D5A4D" w:rsidRPr="000D5A4D">
        <w:rPr>
          <w:sz w:val="24"/>
          <w:szCs w:val="24"/>
          <w:shd w:val="clear" w:color="auto" w:fill="FFFFFF" w:themeFill="background1"/>
        </w:rPr>
        <w:t>/3</w:t>
      </w:r>
      <w:r w:rsidR="000D5A4D" w:rsidRPr="000D5A4D">
        <w:rPr>
          <w:color w:val="FFFF00"/>
          <w:sz w:val="24"/>
          <w:szCs w:val="24"/>
          <w:shd w:val="clear" w:color="auto" w:fill="FFFFFF" w:themeFill="background1"/>
        </w:rPr>
        <w:t xml:space="preserve"> </w:t>
      </w:r>
      <w:r w:rsidR="000D5A4D" w:rsidRPr="000D5A4D">
        <w:rPr>
          <w:sz w:val="24"/>
          <w:szCs w:val="24"/>
          <w:shd w:val="clear" w:color="auto" w:fill="FFFFFF" w:themeFill="background1"/>
        </w:rPr>
        <w:t>in Deutschland. Ziel ist es, auch 2023 wieder rund 220 neue Mitarbeitende zu rekrutieren. Davon etwa 60 in Deutschland. Wir suchen aktuell vor</w:t>
      </w:r>
      <w:r w:rsidR="000D5A4D" w:rsidRPr="000D5A4D">
        <w:rPr>
          <w:sz w:val="24"/>
          <w:szCs w:val="24"/>
        </w:rPr>
        <w:t xml:space="preserve"> allem für die Bereiche Fertigung, Montage und Logistik, um die hohe Nachfrage nach unseren Sensoren zu decken. Aber auch Fachkräfte in vielen anderen Bereichen. </w:t>
      </w:r>
    </w:p>
    <w:p w14:paraId="5F7408CD" w14:textId="59CED905" w:rsidR="001256FC" w:rsidRPr="00C15E23" w:rsidRDefault="000D5A4D" w:rsidP="00C15E23">
      <w:pPr>
        <w:spacing w:line="360" w:lineRule="auto"/>
        <w:rPr>
          <w:b/>
          <w:sz w:val="24"/>
          <w:szCs w:val="24"/>
        </w:rPr>
      </w:pPr>
      <w:r>
        <w:rPr>
          <w:sz w:val="24"/>
          <w:szCs w:val="24"/>
        </w:rPr>
        <w:br/>
      </w:r>
      <w:bookmarkEnd w:id="0"/>
      <w:r w:rsidR="003A6669">
        <w:rPr>
          <w:b/>
          <w:sz w:val="24"/>
          <w:szCs w:val="24"/>
        </w:rPr>
        <w:t xml:space="preserve">5 Leuze </w:t>
      </w:r>
      <w:r w:rsidR="00B15A51">
        <w:rPr>
          <w:b/>
          <w:sz w:val="24"/>
          <w:szCs w:val="24"/>
        </w:rPr>
        <w:t>ist seit</w:t>
      </w:r>
      <w:r w:rsidR="003A6669">
        <w:rPr>
          <w:b/>
          <w:sz w:val="24"/>
          <w:szCs w:val="24"/>
        </w:rPr>
        <w:t xml:space="preserve"> 2022 in Deutschland klimaneutral</w:t>
      </w:r>
      <w:r w:rsidR="003A6669">
        <w:rPr>
          <w:b/>
          <w:sz w:val="24"/>
          <w:szCs w:val="24"/>
        </w:rPr>
        <w:br/>
      </w:r>
    </w:p>
    <w:p w14:paraId="77681126" w14:textId="6CBA7AC1" w:rsidR="004F37E8" w:rsidRDefault="00B32D4C" w:rsidP="00096695">
      <w:pPr>
        <w:tabs>
          <w:tab w:val="num" w:pos="720"/>
        </w:tabs>
        <w:spacing w:line="360" w:lineRule="auto"/>
        <w:rPr>
          <w:sz w:val="24"/>
          <w:szCs w:val="24"/>
        </w:rPr>
      </w:pPr>
      <w:r w:rsidRPr="00D27C1E">
        <w:rPr>
          <w:b/>
          <w:bCs/>
          <w:sz w:val="24"/>
          <w:szCs w:val="24"/>
        </w:rPr>
        <w:t xml:space="preserve">Environment </w:t>
      </w:r>
      <w:proofErr w:type="spellStart"/>
      <w:r w:rsidRPr="00D27C1E">
        <w:rPr>
          <w:b/>
          <w:bCs/>
          <w:sz w:val="24"/>
          <w:szCs w:val="24"/>
        </w:rPr>
        <w:t>Social</w:t>
      </w:r>
      <w:proofErr w:type="spellEnd"/>
      <w:r w:rsidRPr="00D27C1E">
        <w:rPr>
          <w:b/>
          <w:bCs/>
          <w:sz w:val="24"/>
          <w:szCs w:val="24"/>
        </w:rPr>
        <w:t xml:space="preserve"> </w:t>
      </w:r>
      <w:proofErr w:type="spellStart"/>
      <w:r w:rsidRPr="00D27C1E">
        <w:rPr>
          <w:b/>
          <w:bCs/>
          <w:sz w:val="24"/>
          <w:szCs w:val="24"/>
        </w:rPr>
        <w:t>Governance</w:t>
      </w:r>
      <w:proofErr w:type="spellEnd"/>
      <w:r w:rsidRPr="00D27C1E">
        <w:rPr>
          <w:b/>
          <w:bCs/>
          <w:sz w:val="24"/>
          <w:szCs w:val="24"/>
        </w:rPr>
        <w:t xml:space="preserve"> </w:t>
      </w:r>
      <w:r>
        <w:rPr>
          <w:sz w:val="24"/>
          <w:szCs w:val="24"/>
        </w:rPr>
        <w:t xml:space="preserve">(ESG) ist Teil der Leuze Unternehmensstrategie. </w:t>
      </w:r>
      <w:r w:rsidR="00602DC6">
        <w:rPr>
          <w:sz w:val="24"/>
          <w:szCs w:val="24"/>
        </w:rPr>
        <w:t xml:space="preserve">Wie in der Jahrespressekonferenz </w:t>
      </w:r>
      <w:r w:rsidR="0042082B">
        <w:rPr>
          <w:sz w:val="24"/>
          <w:szCs w:val="24"/>
        </w:rPr>
        <w:t xml:space="preserve">2022 </w:t>
      </w:r>
      <w:r w:rsidR="00602DC6">
        <w:rPr>
          <w:sz w:val="24"/>
          <w:szCs w:val="24"/>
        </w:rPr>
        <w:t>angekündigt, hatten wir uns f</w:t>
      </w:r>
      <w:r w:rsidR="00C617E1">
        <w:rPr>
          <w:sz w:val="24"/>
          <w:szCs w:val="24"/>
        </w:rPr>
        <w:t xml:space="preserve">ür </w:t>
      </w:r>
      <w:r w:rsidR="003A6669">
        <w:rPr>
          <w:sz w:val="24"/>
          <w:szCs w:val="24"/>
        </w:rPr>
        <w:t xml:space="preserve">2022 zum Ziel gesetzt, </w:t>
      </w:r>
      <w:r w:rsidR="008338B8" w:rsidRPr="008338B8">
        <w:rPr>
          <w:sz w:val="24"/>
          <w:szCs w:val="24"/>
        </w:rPr>
        <w:t xml:space="preserve">bis </w:t>
      </w:r>
      <w:r w:rsidR="00C617E1">
        <w:rPr>
          <w:sz w:val="24"/>
          <w:szCs w:val="24"/>
        </w:rPr>
        <w:t>Jahresende</w:t>
      </w:r>
      <w:r w:rsidR="008338B8" w:rsidRPr="008338B8">
        <w:rPr>
          <w:sz w:val="24"/>
          <w:szCs w:val="24"/>
        </w:rPr>
        <w:t xml:space="preserve"> </w:t>
      </w:r>
      <w:r w:rsidR="008338B8" w:rsidRPr="001D528B">
        <w:rPr>
          <w:b/>
          <w:sz w:val="24"/>
          <w:szCs w:val="24"/>
        </w:rPr>
        <w:t>in Deutschland CO2-neutral</w:t>
      </w:r>
      <w:r w:rsidR="008338B8" w:rsidRPr="008338B8">
        <w:rPr>
          <w:sz w:val="24"/>
          <w:szCs w:val="24"/>
        </w:rPr>
        <w:t xml:space="preserve"> zu </w:t>
      </w:r>
      <w:r w:rsidR="00C617E1">
        <w:rPr>
          <w:sz w:val="24"/>
          <w:szCs w:val="24"/>
        </w:rPr>
        <w:t>sein</w:t>
      </w:r>
      <w:r w:rsidR="008338B8" w:rsidRPr="008338B8">
        <w:rPr>
          <w:sz w:val="24"/>
          <w:szCs w:val="24"/>
        </w:rPr>
        <w:t xml:space="preserve">. </w:t>
      </w:r>
      <w:r w:rsidR="003A6669">
        <w:rPr>
          <w:sz w:val="24"/>
          <w:szCs w:val="24"/>
        </w:rPr>
        <w:t xml:space="preserve">Dieses Ziel haben wir erreicht. </w:t>
      </w:r>
      <w:r w:rsidR="0042082B">
        <w:rPr>
          <w:sz w:val="24"/>
          <w:szCs w:val="24"/>
        </w:rPr>
        <w:t xml:space="preserve">Dazu gingen wir zunächst einmal die </w:t>
      </w:r>
      <w:r w:rsidR="0042082B" w:rsidRPr="00737BD5">
        <w:rPr>
          <w:b/>
          <w:bCs/>
          <w:sz w:val="24"/>
          <w:szCs w:val="24"/>
        </w:rPr>
        <w:t>direkten Emissionen</w:t>
      </w:r>
      <w:r w:rsidR="0042082B">
        <w:rPr>
          <w:sz w:val="24"/>
          <w:szCs w:val="24"/>
        </w:rPr>
        <w:t xml:space="preserve"> an. Also, diej</w:t>
      </w:r>
      <w:r w:rsidR="0009559C">
        <w:rPr>
          <w:sz w:val="24"/>
          <w:szCs w:val="24"/>
        </w:rPr>
        <w:t>e</w:t>
      </w:r>
      <w:r w:rsidR="0042082B">
        <w:rPr>
          <w:sz w:val="24"/>
          <w:szCs w:val="24"/>
        </w:rPr>
        <w:t>nigen, die wir direkt beeinflussen können. Beispielsweise indem wir unseren Energieverbrauch so weit wie möglich senk</w:t>
      </w:r>
      <w:r w:rsidR="005B559F">
        <w:rPr>
          <w:sz w:val="24"/>
          <w:szCs w:val="24"/>
        </w:rPr>
        <w:t>t</w:t>
      </w:r>
      <w:r w:rsidR="0042082B">
        <w:rPr>
          <w:sz w:val="24"/>
          <w:szCs w:val="24"/>
        </w:rPr>
        <w:t xml:space="preserve">en. </w:t>
      </w:r>
      <w:r w:rsidR="005B559F">
        <w:rPr>
          <w:sz w:val="24"/>
          <w:szCs w:val="24"/>
        </w:rPr>
        <w:t xml:space="preserve">Den größten </w:t>
      </w:r>
      <w:r>
        <w:rPr>
          <w:sz w:val="24"/>
          <w:szCs w:val="24"/>
        </w:rPr>
        <w:t xml:space="preserve">Teil </w:t>
      </w:r>
      <w:r w:rsidR="005B559F">
        <w:rPr>
          <w:sz w:val="24"/>
          <w:szCs w:val="24"/>
        </w:rPr>
        <w:t xml:space="preserve">allerdings machen, wie bei den meisten Unternehmen, </w:t>
      </w:r>
      <w:r w:rsidR="005B559F" w:rsidRPr="00673A75">
        <w:rPr>
          <w:b/>
          <w:bCs/>
          <w:sz w:val="24"/>
          <w:szCs w:val="24"/>
        </w:rPr>
        <w:t>indirekte Emissionen</w:t>
      </w:r>
      <w:r w:rsidR="005B559F">
        <w:rPr>
          <w:sz w:val="24"/>
          <w:szCs w:val="24"/>
        </w:rPr>
        <w:t xml:space="preserve"> aus. Also diejenigen in der Lieferkette, die wir nur bedingt beeinflussen können. Hierzu schauen wir uns die Lieferketten genauer an. Und </w:t>
      </w:r>
      <w:r w:rsidR="005B559F">
        <w:rPr>
          <w:sz w:val="24"/>
          <w:szCs w:val="24"/>
        </w:rPr>
        <w:lastRenderedPageBreak/>
        <w:t xml:space="preserve">in diesem Kontext denken wir auch über die Wertschöpfungstiefe nach. Das heißt, wir machen uns Gedanken über unsere Lieferanten. Woher kommen unsere Bauteile? Wie und unter welchen Bedingungen werden sie gefertigt? Stimmen diese mit unseren ethischen und ökologischen Vorstellungen überein? Was bedeutet das im Kontext unserer Wettbewerbsfähigkeit? Denn natürlich beziehen auch wir vieles von Lieferanten aus Asien, beispielsweise Leiterplatten. Aber auch dort machen wir Audits wie in Deutschland. In einer weiteren Stufe ist es unser Ziel, </w:t>
      </w:r>
      <w:r w:rsidR="004F37E8" w:rsidRPr="00673A75">
        <w:rPr>
          <w:b/>
          <w:bCs/>
          <w:sz w:val="24"/>
          <w:szCs w:val="24"/>
        </w:rPr>
        <w:t xml:space="preserve">auch produktseitig CO2-neutral </w:t>
      </w:r>
      <w:r w:rsidR="004F37E8">
        <w:rPr>
          <w:sz w:val="24"/>
          <w:szCs w:val="24"/>
        </w:rPr>
        <w:t>zu werden. Dieses Thema gehen wir bei der Entwicklung einzelner neuer Baureihen bereits heute im Sinne der „</w:t>
      </w:r>
      <w:proofErr w:type="spellStart"/>
      <w:r w:rsidR="004F37E8">
        <w:rPr>
          <w:sz w:val="24"/>
          <w:szCs w:val="24"/>
        </w:rPr>
        <w:t>Cradle</w:t>
      </w:r>
      <w:proofErr w:type="spellEnd"/>
      <w:r w:rsidR="004F37E8">
        <w:rPr>
          <w:sz w:val="24"/>
          <w:szCs w:val="24"/>
        </w:rPr>
        <w:t xml:space="preserve"> </w:t>
      </w:r>
      <w:proofErr w:type="spellStart"/>
      <w:r w:rsidR="004F37E8">
        <w:rPr>
          <w:sz w:val="24"/>
          <w:szCs w:val="24"/>
        </w:rPr>
        <w:t>to</w:t>
      </w:r>
      <w:proofErr w:type="spellEnd"/>
      <w:r w:rsidR="004F37E8">
        <w:rPr>
          <w:sz w:val="24"/>
          <w:szCs w:val="24"/>
        </w:rPr>
        <w:t xml:space="preserve"> </w:t>
      </w:r>
      <w:proofErr w:type="spellStart"/>
      <w:r w:rsidR="004F37E8">
        <w:rPr>
          <w:sz w:val="24"/>
          <w:szCs w:val="24"/>
        </w:rPr>
        <w:t>Cradle</w:t>
      </w:r>
      <w:proofErr w:type="spellEnd"/>
      <w:r w:rsidR="004F37E8">
        <w:rPr>
          <w:sz w:val="24"/>
          <w:szCs w:val="24"/>
        </w:rPr>
        <w:t xml:space="preserve">“-Betrachtung aktiv an. Das heißt, wir vollziehen nach, was ein konkretes Produkt zur CO2-Emission beiträgt. Und was das für den Betreiber einer Anlage mit unseren Sensoren bedeutet. </w:t>
      </w:r>
      <w:r w:rsidR="00C617E1">
        <w:rPr>
          <w:sz w:val="24"/>
          <w:szCs w:val="24"/>
        </w:rPr>
        <w:t>Selbstverständlich</w:t>
      </w:r>
      <w:r w:rsidR="008338B8" w:rsidRPr="008338B8">
        <w:rPr>
          <w:sz w:val="24"/>
          <w:szCs w:val="24"/>
        </w:rPr>
        <w:t xml:space="preserve"> reicht es nicht</w:t>
      </w:r>
      <w:r w:rsidR="0049083C">
        <w:rPr>
          <w:sz w:val="24"/>
          <w:szCs w:val="24"/>
        </w:rPr>
        <w:t xml:space="preserve"> aus</w:t>
      </w:r>
      <w:r w:rsidR="008338B8" w:rsidRPr="008338B8">
        <w:rPr>
          <w:sz w:val="24"/>
          <w:szCs w:val="24"/>
        </w:rPr>
        <w:t xml:space="preserve">, </w:t>
      </w:r>
      <w:r w:rsidR="0049083C">
        <w:rPr>
          <w:sz w:val="24"/>
          <w:szCs w:val="24"/>
        </w:rPr>
        <w:t xml:space="preserve">nur </w:t>
      </w:r>
      <w:r w:rsidR="008338B8" w:rsidRPr="008338B8">
        <w:rPr>
          <w:sz w:val="24"/>
          <w:szCs w:val="24"/>
        </w:rPr>
        <w:t>in Deutschland CO2</w:t>
      </w:r>
      <w:r w:rsidR="001D528B">
        <w:rPr>
          <w:sz w:val="24"/>
          <w:szCs w:val="24"/>
        </w:rPr>
        <w:t>-</w:t>
      </w:r>
      <w:r w:rsidR="008338B8" w:rsidRPr="008338B8">
        <w:rPr>
          <w:sz w:val="24"/>
          <w:szCs w:val="24"/>
        </w:rPr>
        <w:t>frei zu sein</w:t>
      </w:r>
      <w:r w:rsidR="00D0672D">
        <w:rPr>
          <w:sz w:val="24"/>
          <w:szCs w:val="24"/>
        </w:rPr>
        <w:t xml:space="preserve">. Als </w:t>
      </w:r>
      <w:r w:rsidR="008338B8">
        <w:rPr>
          <w:sz w:val="24"/>
          <w:szCs w:val="24"/>
        </w:rPr>
        <w:t xml:space="preserve">international agierendes Unternehmen </w:t>
      </w:r>
      <w:r w:rsidR="00D0672D">
        <w:rPr>
          <w:sz w:val="24"/>
          <w:szCs w:val="24"/>
        </w:rPr>
        <w:t xml:space="preserve">wollen </w:t>
      </w:r>
      <w:r w:rsidR="00D0717C">
        <w:rPr>
          <w:sz w:val="24"/>
          <w:szCs w:val="24"/>
        </w:rPr>
        <w:t xml:space="preserve">und müssen </w:t>
      </w:r>
      <w:r w:rsidR="00D0672D">
        <w:rPr>
          <w:sz w:val="24"/>
          <w:szCs w:val="24"/>
        </w:rPr>
        <w:t xml:space="preserve">wir natürlich </w:t>
      </w:r>
      <w:r w:rsidR="008338B8">
        <w:rPr>
          <w:sz w:val="24"/>
          <w:szCs w:val="24"/>
        </w:rPr>
        <w:t xml:space="preserve">weltweit </w:t>
      </w:r>
      <w:r w:rsidR="0049083C">
        <w:rPr>
          <w:sz w:val="24"/>
          <w:szCs w:val="24"/>
        </w:rPr>
        <w:t>unseren</w:t>
      </w:r>
      <w:r w:rsidR="008338B8">
        <w:rPr>
          <w:sz w:val="24"/>
          <w:szCs w:val="24"/>
        </w:rPr>
        <w:t xml:space="preserve"> Beitrag </w:t>
      </w:r>
      <w:r w:rsidR="00C617E1">
        <w:rPr>
          <w:sz w:val="24"/>
          <w:szCs w:val="24"/>
        </w:rPr>
        <w:t xml:space="preserve">hierzu </w:t>
      </w:r>
      <w:r w:rsidR="008338B8">
        <w:rPr>
          <w:sz w:val="24"/>
          <w:szCs w:val="24"/>
        </w:rPr>
        <w:t>leisten</w:t>
      </w:r>
      <w:r w:rsidR="008338B8" w:rsidRPr="008338B8">
        <w:rPr>
          <w:sz w:val="24"/>
          <w:szCs w:val="24"/>
        </w:rPr>
        <w:t xml:space="preserve">. </w:t>
      </w:r>
      <w:r>
        <w:rPr>
          <w:sz w:val="24"/>
          <w:szCs w:val="24"/>
        </w:rPr>
        <w:t xml:space="preserve">Um unsere nicht vermeidbaren direkten CO2-Emissionen auszugleichen, haben wir uns ein </w:t>
      </w:r>
      <w:r w:rsidRPr="00673A75">
        <w:rPr>
          <w:b/>
          <w:bCs/>
          <w:sz w:val="24"/>
          <w:szCs w:val="24"/>
        </w:rPr>
        <w:t>internationales Klimaschutzprojekt</w:t>
      </w:r>
      <w:r>
        <w:rPr>
          <w:sz w:val="24"/>
          <w:szCs w:val="24"/>
        </w:rPr>
        <w:t xml:space="preserve"> ausgesucht, das wir für ökologisch sinnvoll halten: Ein Waldschutzprojekt in Brasilien. </w:t>
      </w:r>
    </w:p>
    <w:p w14:paraId="06BB46D9" w14:textId="77777777" w:rsidR="00602DC6" w:rsidRPr="00272ED2" w:rsidRDefault="00602DC6" w:rsidP="00096695">
      <w:pPr>
        <w:tabs>
          <w:tab w:val="num" w:pos="720"/>
        </w:tabs>
        <w:spacing w:line="360" w:lineRule="auto"/>
        <w:rPr>
          <w:sz w:val="24"/>
          <w:szCs w:val="24"/>
        </w:rPr>
      </w:pPr>
    </w:p>
    <w:p w14:paraId="31339318" w14:textId="471C927A" w:rsidR="00776397" w:rsidRPr="009538A5" w:rsidRDefault="00D27C1E" w:rsidP="00096695">
      <w:pPr>
        <w:spacing w:line="360" w:lineRule="auto"/>
        <w:rPr>
          <w:b/>
          <w:sz w:val="24"/>
          <w:szCs w:val="24"/>
        </w:rPr>
      </w:pPr>
      <w:r>
        <w:rPr>
          <w:b/>
          <w:sz w:val="24"/>
          <w:szCs w:val="24"/>
        </w:rPr>
        <w:t xml:space="preserve">6 </w:t>
      </w:r>
      <w:r w:rsidR="00602DC6">
        <w:rPr>
          <w:b/>
          <w:sz w:val="24"/>
          <w:szCs w:val="24"/>
        </w:rPr>
        <w:t>Innovationsverständnis und Differenzierung</w:t>
      </w:r>
    </w:p>
    <w:p w14:paraId="7BE87C35" w14:textId="7E0B2E04" w:rsidR="00D2609A" w:rsidRDefault="00D2609A" w:rsidP="00096695">
      <w:pPr>
        <w:spacing w:line="360" w:lineRule="auto"/>
        <w:rPr>
          <w:sz w:val="24"/>
          <w:szCs w:val="24"/>
        </w:rPr>
      </w:pPr>
    </w:p>
    <w:p w14:paraId="4921561F" w14:textId="411F55BA" w:rsidR="004A4470" w:rsidRDefault="0042557C" w:rsidP="00780E05">
      <w:pPr>
        <w:spacing w:line="360" w:lineRule="auto"/>
        <w:rPr>
          <w:sz w:val="24"/>
          <w:szCs w:val="24"/>
        </w:rPr>
      </w:pPr>
      <w:r>
        <w:rPr>
          <w:sz w:val="24"/>
          <w:szCs w:val="24"/>
        </w:rPr>
        <w:t xml:space="preserve">Seit unserer Gründung 1963 </w:t>
      </w:r>
      <w:r w:rsidR="007C6F7B">
        <w:rPr>
          <w:sz w:val="24"/>
          <w:szCs w:val="24"/>
        </w:rPr>
        <w:t xml:space="preserve">haben </w:t>
      </w:r>
      <w:r w:rsidR="00AF6298">
        <w:rPr>
          <w:sz w:val="24"/>
          <w:szCs w:val="24"/>
        </w:rPr>
        <w:t xml:space="preserve">wir </w:t>
      </w:r>
      <w:r w:rsidR="007C6F7B">
        <w:rPr>
          <w:sz w:val="24"/>
          <w:szCs w:val="24"/>
        </w:rPr>
        <w:t xml:space="preserve">zahlreiche technologische Meilensteine gesetzt und mit unseren Innovationen immer wieder </w:t>
      </w:r>
      <w:r w:rsidR="00D27C1E">
        <w:rPr>
          <w:sz w:val="24"/>
          <w:szCs w:val="24"/>
        </w:rPr>
        <w:t xml:space="preserve">neue </w:t>
      </w:r>
      <w:r w:rsidR="007C6F7B">
        <w:rPr>
          <w:sz w:val="24"/>
          <w:szCs w:val="24"/>
        </w:rPr>
        <w:t>Maßstäbe am Markt geschaffen</w:t>
      </w:r>
      <w:r w:rsidR="00FD1C67">
        <w:rPr>
          <w:sz w:val="24"/>
          <w:szCs w:val="24"/>
        </w:rPr>
        <w:t>, die häufig an den Grenzen des Machbaren lagen</w:t>
      </w:r>
      <w:r w:rsidR="007C6F7B">
        <w:rPr>
          <w:sz w:val="24"/>
          <w:szCs w:val="24"/>
        </w:rPr>
        <w:t xml:space="preserve">. </w:t>
      </w:r>
      <w:r w:rsidR="004C30DD">
        <w:rPr>
          <w:sz w:val="24"/>
          <w:szCs w:val="24"/>
        </w:rPr>
        <w:t xml:space="preserve">Aber nicht nur, weil wir neue Technologien entwickeln, sind wir innovativ. </w:t>
      </w:r>
      <w:r w:rsidR="004C30DD" w:rsidRPr="00961EE8">
        <w:rPr>
          <w:sz w:val="24"/>
          <w:szCs w:val="24"/>
        </w:rPr>
        <w:t xml:space="preserve">Für uns bedeutet </w:t>
      </w:r>
      <w:r w:rsidR="004C30DD" w:rsidRPr="004C30DD">
        <w:rPr>
          <w:b/>
          <w:sz w:val="24"/>
          <w:szCs w:val="24"/>
        </w:rPr>
        <w:t>Innovation</w:t>
      </w:r>
      <w:r w:rsidR="004C30DD" w:rsidRPr="00961EE8">
        <w:rPr>
          <w:sz w:val="24"/>
          <w:szCs w:val="24"/>
        </w:rPr>
        <w:t xml:space="preserve">, die Technik so zu gestalten, dass für unsere Kunden ein konkreter Nutzen, bezogen auf ihre spezifische Applikation entsteht. </w:t>
      </w:r>
      <w:r w:rsidR="00FD1C67">
        <w:rPr>
          <w:sz w:val="24"/>
          <w:szCs w:val="24"/>
        </w:rPr>
        <w:t>Denn unser Ziel und Antrieb ist, unsere Kunden in einer sich ständig wandelnden Industrie dauerhaft erfolgreich zu machen.</w:t>
      </w:r>
      <w:r>
        <w:rPr>
          <w:sz w:val="24"/>
          <w:szCs w:val="24"/>
        </w:rPr>
        <w:t xml:space="preserve"> </w:t>
      </w:r>
      <w:r w:rsidR="00FE75EF">
        <w:rPr>
          <w:sz w:val="24"/>
          <w:szCs w:val="24"/>
        </w:rPr>
        <w:t xml:space="preserve">Bei unseren Entwicklungen legen wir großen Wert auf einen einfachen Umgang, neudeutsch </w:t>
      </w:r>
      <w:r w:rsidR="00FE75EF" w:rsidRPr="00217D16">
        <w:rPr>
          <w:b/>
          <w:sz w:val="24"/>
          <w:szCs w:val="24"/>
        </w:rPr>
        <w:t>Usability</w:t>
      </w:r>
      <w:r w:rsidR="00FE75EF">
        <w:rPr>
          <w:sz w:val="24"/>
          <w:szCs w:val="24"/>
        </w:rPr>
        <w:t>, mit unseren Produkten. Dies gilt für die Montage und Parametrierung der Geräte genauso wie für die mechanische und steuerungstechnische Integration.</w:t>
      </w:r>
      <w:r w:rsidR="00602DC6">
        <w:rPr>
          <w:sz w:val="24"/>
          <w:szCs w:val="24"/>
        </w:rPr>
        <w:t xml:space="preserve"> </w:t>
      </w:r>
      <w:r w:rsidR="004C30DD" w:rsidRPr="00961EE8">
        <w:rPr>
          <w:sz w:val="24"/>
          <w:szCs w:val="24"/>
        </w:rPr>
        <w:t>D</w:t>
      </w:r>
      <w:r w:rsidR="00FD1C67">
        <w:rPr>
          <w:sz w:val="24"/>
          <w:szCs w:val="24"/>
        </w:rPr>
        <w:t>a</w:t>
      </w:r>
      <w:r w:rsidR="004C30DD" w:rsidRPr="00961EE8">
        <w:rPr>
          <w:sz w:val="24"/>
          <w:szCs w:val="24"/>
        </w:rPr>
        <w:t xml:space="preserve">s gepaart mit unserem tiefgreifenden </w:t>
      </w:r>
      <w:r w:rsidR="004C30DD" w:rsidRPr="004C30DD">
        <w:rPr>
          <w:b/>
          <w:sz w:val="24"/>
          <w:szCs w:val="24"/>
        </w:rPr>
        <w:t>Applikations-Knowhow</w:t>
      </w:r>
      <w:r w:rsidR="004C30DD" w:rsidRPr="00961EE8">
        <w:rPr>
          <w:sz w:val="24"/>
          <w:szCs w:val="24"/>
        </w:rPr>
        <w:t xml:space="preserve"> in unseren Fokusindustrien – das ist unsere Stärke. </w:t>
      </w:r>
    </w:p>
    <w:p w14:paraId="23431A62" w14:textId="3CF7D052" w:rsidR="00E425E9" w:rsidRDefault="00E425E9" w:rsidP="00780E05">
      <w:pPr>
        <w:spacing w:line="360" w:lineRule="auto"/>
        <w:rPr>
          <w:sz w:val="24"/>
          <w:szCs w:val="24"/>
        </w:rPr>
      </w:pPr>
    </w:p>
    <w:p w14:paraId="38F39702" w14:textId="77777777" w:rsidR="004A4470" w:rsidRDefault="004A4470" w:rsidP="00780E05">
      <w:pPr>
        <w:spacing w:line="360" w:lineRule="auto"/>
        <w:rPr>
          <w:sz w:val="24"/>
          <w:szCs w:val="24"/>
        </w:rPr>
      </w:pPr>
    </w:p>
    <w:p w14:paraId="137B5FE0" w14:textId="6017402E" w:rsidR="004A4470" w:rsidRPr="00704E0B" w:rsidRDefault="004A4470" w:rsidP="00780E05">
      <w:pPr>
        <w:spacing w:line="360" w:lineRule="auto"/>
        <w:rPr>
          <w:b/>
          <w:bCs/>
          <w:sz w:val="24"/>
          <w:szCs w:val="24"/>
        </w:rPr>
      </w:pPr>
      <w:r w:rsidRPr="00704E0B">
        <w:rPr>
          <w:b/>
          <w:bCs/>
          <w:sz w:val="24"/>
          <w:szCs w:val="24"/>
        </w:rPr>
        <w:lastRenderedPageBreak/>
        <w:t xml:space="preserve">7 </w:t>
      </w:r>
      <w:r w:rsidR="00704E0B" w:rsidRPr="00A93A76">
        <w:rPr>
          <w:b/>
          <w:bCs/>
          <w:sz w:val="24"/>
          <w:szCs w:val="24"/>
        </w:rPr>
        <w:t>Trends in der Automatisierung</w:t>
      </w:r>
      <w:r w:rsidR="00704E0B" w:rsidRPr="00704E0B">
        <w:rPr>
          <w:b/>
          <w:bCs/>
          <w:sz w:val="24"/>
          <w:szCs w:val="24"/>
        </w:rPr>
        <w:t xml:space="preserve"> und Leuze</w:t>
      </w:r>
      <w:r w:rsidRPr="00704E0B">
        <w:rPr>
          <w:b/>
          <w:bCs/>
          <w:sz w:val="24"/>
          <w:szCs w:val="24"/>
        </w:rPr>
        <w:t xml:space="preserve"> Core Topics</w:t>
      </w:r>
    </w:p>
    <w:p w14:paraId="6A729402" w14:textId="4E3101F2" w:rsidR="004A4470" w:rsidRDefault="00B15A51" w:rsidP="00780E05">
      <w:pPr>
        <w:spacing w:line="360" w:lineRule="auto"/>
        <w:rPr>
          <w:sz w:val="24"/>
          <w:szCs w:val="24"/>
        </w:rPr>
      </w:pPr>
      <w:r w:rsidRPr="00704E0B">
        <w:rPr>
          <w:sz w:val="24"/>
          <w:szCs w:val="24"/>
        </w:rPr>
        <w:br/>
      </w:r>
      <w:r>
        <w:rPr>
          <w:sz w:val="24"/>
          <w:szCs w:val="24"/>
        </w:rPr>
        <w:t xml:space="preserve">Die Anforderungen an die Verfügbarkeit von Maschinen und Anlagen </w:t>
      </w:r>
      <w:r w:rsidR="009630D4">
        <w:rPr>
          <w:sz w:val="24"/>
          <w:szCs w:val="24"/>
        </w:rPr>
        <w:t xml:space="preserve">und damit Wirtschaftlichkeit </w:t>
      </w:r>
      <w:r>
        <w:rPr>
          <w:sz w:val="24"/>
          <w:szCs w:val="24"/>
        </w:rPr>
        <w:t>wächst zunehmend. Und damit auch die Erwartungshaltung an unsere Sensorik.</w:t>
      </w:r>
      <w:r w:rsidR="009630D4">
        <w:rPr>
          <w:sz w:val="24"/>
          <w:szCs w:val="24"/>
        </w:rPr>
        <w:t xml:space="preserve"> Wie vorhin bereits genannt fokussieren wir uns auf bestimmte Industrien und setzen verstärkt auf folgende </w:t>
      </w:r>
      <w:r w:rsidR="004A4470">
        <w:rPr>
          <w:sz w:val="24"/>
          <w:szCs w:val="24"/>
        </w:rPr>
        <w:t xml:space="preserve">Themen: </w:t>
      </w:r>
    </w:p>
    <w:p w14:paraId="624F5B82" w14:textId="77777777" w:rsidR="004A4470" w:rsidRPr="004A4470" w:rsidRDefault="004A4470" w:rsidP="004A4470">
      <w:pPr>
        <w:pStyle w:val="Listenabsatz"/>
        <w:numPr>
          <w:ilvl w:val="0"/>
          <w:numId w:val="15"/>
        </w:numPr>
        <w:spacing w:line="360" w:lineRule="auto"/>
        <w:rPr>
          <w:sz w:val="24"/>
          <w:szCs w:val="24"/>
        </w:rPr>
      </w:pPr>
      <w:r w:rsidRPr="004A4470">
        <w:rPr>
          <w:sz w:val="24"/>
          <w:szCs w:val="24"/>
          <w:lang w:val="en-GB"/>
        </w:rPr>
        <w:t>Packaging</w:t>
      </w:r>
    </w:p>
    <w:p w14:paraId="6B55DC81" w14:textId="77777777" w:rsidR="004A4470" w:rsidRPr="004A4470" w:rsidRDefault="004A4470" w:rsidP="004A4470">
      <w:pPr>
        <w:pStyle w:val="Listenabsatz"/>
        <w:numPr>
          <w:ilvl w:val="0"/>
          <w:numId w:val="15"/>
        </w:numPr>
        <w:spacing w:line="360" w:lineRule="auto"/>
        <w:rPr>
          <w:sz w:val="24"/>
          <w:szCs w:val="24"/>
        </w:rPr>
      </w:pPr>
      <w:r w:rsidRPr="004A4470">
        <w:rPr>
          <w:sz w:val="24"/>
          <w:szCs w:val="24"/>
          <w:lang w:val="en-GB"/>
        </w:rPr>
        <w:t>Safety at Leuze</w:t>
      </w:r>
    </w:p>
    <w:p w14:paraId="09B724BB" w14:textId="2CEBA4EF" w:rsidR="004A4470" w:rsidRPr="004A4470" w:rsidRDefault="004A4470" w:rsidP="004A4470">
      <w:pPr>
        <w:pStyle w:val="Listenabsatz"/>
        <w:numPr>
          <w:ilvl w:val="0"/>
          <w:numId w:val="15"/>
        </w:numPr>
        <w:spacing w:line="360" w:lineRule="auto"/>
        <w:rPr>
          <w:sz w:val="24"/>
          <w:szCs w:val="24"/>
        </w:rPr>
      </w:pPr>
      <w:r w:rsidRPr="004A4470">
        <w:rPr>
          <w:sz w:val="24"/>
          <w:szCs w:val="24"/>
          <w:lang w:val="en-GB"/>
        </w:rPr>
        <w:t>Smart Factory</w:t>
      </w:r>
      <w:r w:rsidR="00B53607">
        <w:rPr>
          <w:sz w:val="24"/>
          <w:szCs w:val="24"/>
          <w:lang w:val="en-GB"/>
        </w:rPr>
        <w:t>/</w:t>
      </w:r>
      <w:proofErr w:type="spellStart"/>
      <w:r w:rsidR="00B53607">
        <w:rPr>
          <w:sz w:val="24"/>
          <w:szCs w:val="24"/>
          <w:lang w:val="en-GB"/>
        </w:rPr>
        <w:t>integriertes</w:t>
      </w:r>
      <w:proofErr w:type="spellEnd"/>
      <w:r w:rsidR="00B53607">
        <w:rPr>
          <w:sz w:val="24"/>
          <w:szCs w:val="24"/>
          <w:lang w:val="en-GB"/>
        </w:rPr>
        <w:t xml:space="preserve"> </w:t>
      </w:r>
      <w:proofErr w:type="spellStart"/>
      <w:r w:rsidR="00B53607">
        <w:rPr>
          <w:sz w:val="24"/>
          <w:szCs w:val="24"/>
          <w:lang w:val="en-GB"/>
        </w:rPr>
        <w:t>Schnittstellenmanagement</w:t>
      </w:r>
      <w:proofErr w:type="spellEnd"/>
    </w:p>
    <w:p w14:paraId="1A8ACE14" w14:textId="37BB435B" w:rsidR="004A4470" w:rsidRPr="004A4470" w:rsidRDefault="004A4470" w:rsidP="004A4470">
      <w:pPr>
        <w:spacing w:line="360" w:lineRule="auto"/>
        <w:rPr>
          <w:sz w:val="24"/>
          <w:szCs w:val="24"/>
        </w:rPr>
      </w:pPr>
      <w:r w:rsidRPr="004A4470">
        <w:rPr>
          <w:sz w:val="24"/>
          <w:szCs w:val="24"/>
        </w:rPr>
        <w:t xml:space="preserve">Auf diese </w:t>
      </w:r>
      <w:r>
        <w:rPr>
          <w:sz w:val="24"/>
          <w:szCs w:val="24"/>
        </w:rPr>
        <w:t xml:space="preserve">Themen </w:t>
      </w:r>
      <w:r w:rsidRPr="004A4470">
        <w:rPr>
          <w:sz w:val="24"/>
          <w:szCs w:val="24"/>
        </w:rPr>
        <w:t xml:space="preserve">werde ich im Folgenden eingehen. </w:t>
      </w:r>
    </w:p>
    <w:p w14:paraId="3221921E" w14:textId="4CEF4F41" w:rsidR="004A4470" w:rsidRDefault="004A4470" w:rsidP="00780E05">
      <w:pPr>
        <w:spacing w:line="360" w:lineRule="auto"/>
        <w:rPr>
          <w:sz w:val="24"/>
          <w:szCs w:val="24"/>
        </w:rPr>
      </w:pPr>
    </w:p>
    <w:p w14:paraId="13C05FF6" w14:textId="21318A72" w:rsidR="004A4470" w:rsidRPr="004A4470" w:rsidRDefault="004A4470" w:rsidP="00780E05">
      <w:pPr>
        <w:spacing w:line="360" w:lineRule="auto"/>
        <w:rPr>
          <w:b/>
          <w:bCs/>
          <w:sz w:val="24"/>
          <w:szCs w:val="24"/>
        </w:rPr>
      </w:pPr>
      <w:r w:rsidRPr="004A4470">
        <w:rPr>
          <w:b/>
          <w:bCs/>
          <w:sz w:val="24"/>
          <w:szCs w:val="24"/>
        </w:rPr>
        <w:t>Packaging</w:t>
      </w:r>
    </w:p>
    <w:p w14:paraId="38762670" w14:textId="2F8E3E54" w:rsidR="004A4470" w:rsidRDefault="004A4470" w:rsidP="004A4470">
      <w:pPr>
        <w:spacing w:line="360" w:lineRule="auto"/>
        <w:rPr>
          <w:sz w:val="24"/>
          <w:szCs w:val="24"/>
        </w:rPr>
      </w:pPr>
      <w:r>
        <w:rPr>
          <w:sz w:val="24"/>
          <w:szCs w:val="24"/>
        </w:rPr>
        <w:t xml:space="preserve">Die Verpackungsindustrie ist für uns jeher eine wichtige Fokusindustrie, in der wir jahrzehntelange Erfahrung und ein tiefgreifendes Applikations-Knowhow aufgebaut haben. Bei der Verarbeitung und Verpackung von Lebensmitteln, Pharmazeutika oder Kosmetika sind die Anforderungen an Hygiene, Robustheit, Schnelligkeit und Arbeitssicherheit hoch. Produkte und Produktverpackungen wechseln in der automatisierten Verpackung ständig. Wir arbeiten seit Jahrzehnten eng mit Herstellern von Verpackungsmaschinen und mit Verbrauchsgüterherstellern aus unterschiedlichen Industrien zusammen. Unsere Branchenexperten kennen die besonderen Herausforderungen und Bedürfnisse ganz genau – egal ob es um einzelne Standard- oder Spezialsensoren, komplette Sensorlösungen oder Fragen zu Industrie 4.0, </w:t>
      </w:r>
      <w:proofErr w:type="spellStart"/>
      <w:r>
        <w:rPr>
          <w:sz w:val="24"/>
          <w:szCs w:val="24"/>
        </w:rPr>
        <w:t>Predictive</w:t>
      </w:r>
      <w:proofErr w:type="spellEnd"/>
      <w:r>
        <w:rPr>
          <w:sz w:val="24"/>
          <w:szCs w:val="24"/>
        </w:rPr>
        <w:t xml:space="preserve"> Maintenance oder Arbeitssicherheit geht. Unser Ziel ist, dass die Verpackungsanlagen unserer Kunden verfügbar und Prozesse und Produkte sicher und nachverfolgbar sind.</w:t>
      </w:r>
    </w:p>
    <w:p w14:paraId="7EF9E4AB" w14:textId="53C67140" w:rsidR="004A4470" w:rsidRDefault="004A4470" w:rsidP="004A4470">
      <w:pPr>
        <w:spacing w:line="360" w:lineRule="auto"/>
        <w:rPr>
          <w:sz w:val="24"/>
          <w:szCs w:val="24"/>
        </w:rPr>
      </w:pPr>
    </w:p>
    <w:p w14:paraId="7D860A7F" w14:textId="39027684" w:rsidR="00780E05" w:rsidRDefault="004A4470" w:rsidP="00780E05">
      <w:pPr>
        <w:spacing w:line="360" w:lineRule="auto"/>
        <w:rPr>
          <w:sz w:val="24"/>
          <w:szCs w:val="24"/>
        </w:rPr>
      </w:pPr>
      <w:proofErr w:type="spellStart"/>
      <w:r w:rsidRPr="004A4470">
        <w:rPr>
          <w:b/>
          <w:bCs/>
          <w:sz w:val="24"/>
          <w:szCs w:val="24"/>
        </w:rPr>
        <w:t>Safety</w:t>
      </w:r>
      <w:proofErr w:type="spellEnd"/>
      <w:r w:rsidRPr="004A4470">
        <w:rPr>
          <w:b/>
          <w:bCs/>
          <w:sz w:val="24"/>
          <w:szCs w:val="24"/>
        </w:rPr>
        <w:t xml:space="preserve"> at Leuze</w:t>
      </w:r>
      <w:r>
        <w:rPr>
          <w:sz w:val="24"/>
          <w:szCs w:val="24"/>
        </w:rPr>
        <w:br/>
      </w:r>
      <w:proofErr w:type="spellStart"/>
      <w:r w:rsidR="00780E05">
        <w:rPr>
          <w:sz w:val="24"/>
          <w:szCs w:val="24"/>
        </w:rPr>
        <w:t>Leuze</w:t>
      </w:r>
      <w:proofErr w:type="spellEnd"/>
      <w:r w:rsidR="00780E05">
        <w:rPr>
          <w:sz w:val="24"/>
          <w:szCs w:val="24"/>
        </w:rPr>
        <w:t xml:space="preserve"> hat sich in den letzten Jahren zunehmend weg vom reinen </w:t>
      </w:r>
      <w:proofErr w:type="spellStart"/>
      <w:r w:rsidR="00780E05">
        <w:rPr>
          <w:sz w:val="24"/>
          <w:szCs w:val="24"/>
        </w:rPr>
        <w:t>Safety</w:t>
      </w:r>
      <w:proofErr w:type="spellEnd"/>
      <w:r w:rsidR="00780E05">
        <w:rPr>
          <w:sz w:val="24"/>
          <w:szCs w:val="24"/>
        </w:rPr>
        <w:t>- Komponentenhersteller hin zum Anbieter von ganzheitlichen Sicherheits-Lösungen</w:t>
      </w:r>
      <w:r>
        <w:rPr>
          <w:sz w:val="24"/>
          <w:szCs w:val="24"/>
        </w:rPr>
        <w:t xml:space="preserve"> entwickelt</w:t>
      </w:r>
      <w:r w:rsidR="00780E05">
        <w:rPr>
          <w:sz w:val="24"/>
          <w:szCs w:val="24"/>
        </w:rPr>
        <w:t xml:space="preserve">. Denn die zunehmende Automatisierung von Abläufen stellt erweiterte Anforderungen an die Sicherheitskonzepte. Klassische Konzepte wie beispielsweise </w:t>
      </w:r>
      <w:proofErr w:type="spellStart"/>
      <w:r w:rsidR="00780E05">
        <w:rPr>
          <w:sz w:val="24"/>
          <w:szCs w:val="24"/>
        </w:rPr>
        <w:t>Muting</w:t>
      </w:r>
      <w:proofErr w:type="spellEnd"/>
      <w:r w:rsidR="00780E05">
        <w:rPr>
          <w:sz w:val="24"/>
          <w:szCs w:val="24"/>
        </w:rPr>
        <w:t xml:space="preserve"> stoßen dabei oft an ihre Grenzen. Zum Beispiel an Übergabestationen und </w:t>
      </w:r>
      <w:r w:rsidR="00780E05">
        <w:rPr>
          <w:sz w:val="24"/>
          <w:szCs w:val="24"/>
        </w:rPr>
        <w:lastRenderedPageBreak/>
        <w:t>Materialschleusen. Unsere innovativen Sicherheits-Lösungen garantieren auch bei automatischen Abläufen lückenlose Sicherheit, einen effizienten Materialfluss und eine hohe Verfügbarkeit der Anlagen. Setzen unsere Kunden auf unsere vorentwickelten Sicherheits-Lösungen</w:t>
      </w:r>
      <w:r>
        <w:rPr>
          <w:sz w:val="24"/>
          <w:szCs w:val="24"/>
        </w:rPr>
        <w:t>,</w:t>
      </w:r>
      <w:r w:rsidR="00780E05">
        <w:rPr>
          <w:sz w:val="24"/>
          <w:szCs w:val="24"/>
        </w:rPr>
        <w:t xml:space="preserve"> sparen sie Zeit und Geld. Zudem erhalten sie Rechtssicherheit, weil alle unsere Sicherheits-Lösungen CE-zertifiziert und normenkonform sind. Unsere Sicherheits-Lösungen sind vorentwickelt, werden aber jeweils individuell an das Anlagenlayout unserer Kunden angepasst. Hierfür haben wir spezielle Teams mit zertifizierten Sicherheits-Experten, die unsere Kunden während des gesamten Projekts begleiten. Bei Bedarf erweitern wir unsere Sicherheits-Lösungen auch, oder erstellen gemeinsam mit unseren Kunden neue Sicherheitskonzepte.</w:t>
      </w:r>
    </w:p>
    <w:p w14:paraId="1A4DAE17" w14:textId="77777777" w:rsidR="00780E05" w:rsidRDefault="00780E05" w:rsidP="00780E05">
      <w:pPr>
        <w:spacing w:line="360" w:lineRule="auto"/>
        <w:rPr>
          <w:sz w:val="24"/>
          <w:szCs w:val="24"/>
        </w:rPr>
      </w:pPr>
    </w:p>
    <w:p w14:paraId="273E1497" w14:textId="66E3AC75" w:rsidR="00780E05" w:rsidRPr="00704E0B" w:rsidRDefault="009C6CDF" w:rsidP="00780E05">
      <w:pPr>
        <w:spacing w:line="360" w:lineRule="auto"/>
        <w:rPr>
          <w:b/>
          <w:bCs/>
          <w:sz w:val="24"/>
          <w:szCs w:val="24"/>
        </w:rPr>
      </w:pPr>
      <w:r w:rsidRPr="00704E0B">
        <w:rPr>
          <w:b/>
          <w:bCs/>
          <w:sz w:val="24"/>
          <w:szCs w:val="24"/>
        </w:rPr>
        <w:t>Smart Factory</w:t>
      </w:r>
      <w:r w:rsidR="00484A96" w:rsidRPr="00704E0B">
        <w:rPr>
          <w:b/>
          <w:bCs/>
          <w:sz w:val="24"/>
          <w:szCs w:val="24"/>
        </w:rPr>
        <w:t xml:space="preserve"> und integriertes Schnittstellenmanagement</w:t>
      </w:r>
    </w:p>
    <w:p w14:paraId="09C64709" w14:textId="285B045C" w:rsidR="00780E05" w:rsidRDefault="00C02118" w:rsidP="00780E05">
      <w:pPr>
        <w:spacing w:line="360" w:lineRule="auto"/>
        <w:rPr>
          <w:sz w:val="24"/>
          <w:szCs w:val="24"/>
        </w:rPr>
      </w:pPr>
      <w:r w:rsidRPr="00704E0B">
        <w:rPr>
          <w:sz w:val="24"/>
          <w:szCs w:val="24"/>
        </w:rPr>
        <w:t xml:space="preserve">Die </w:t>
      </w:r>
      <w:r w:rsidR="00484A96" w:rsidRPr="00704E0B">
        <w:rPr>
          <w:sz w:val="24"/>
          <w:szCs w:val="24"/>
        </w:rPr>
        <w:t xml:space="preserve">intelligente Produktion, also eine </w:t>
      </w:r>
      <w:r w:rsidRPr="00704E0B">
        <w:rPr>
          <w:sz w:val="24"/>
          <w:szCs w:val="24"/>
        </w:rPr>
        <w:t xml:space="preserve">effiziente Fertigung, in der Menschen, Maschinen, Flurförderzeuge und Lagersysteme in ein einheitliches Intralogistiksystem eingebunden sind, </w:t>
      </w:r>
      <w:r w:rsidR="00484A96" w:rsidRPr="00704E0B">
        <w:rPr>
          <w:sz w:val="24"/>
          <w:szCs w:val="24"/>
        </w:rPr>
        <w:t>ist längst keine Vision mehr, sondern bereits heute machbar. I</w:t>
      </w:r>
      <w:r w:rsidR="00780E05" w:rsidRPr="00704E0B">
        <w:rPr>
          <w:sz w:val="24"/>
          <w:szCs w:val="24"/>
        </w:rPr>
        <w:t>n der Industrie</w:t>
      </w:r>
      <w:r w:rsidR="00B53607" w:rsidRPr="00704E0B">
        <w:rPr>
          <w:sz w:val="24"/>
          <w:szCs w:val="24"/>
        </w:rPr>
        <w:t>-</w:t>
      </w:r>
      <w:r w:rsidR="00780E05" w:rsidRPr="00704E0B">
        <w:rPr>
          <w:sz w:val="24"/>
          <w:szCs w:val="24"/>
        </w:rPr>
        <w:t>automation ist Industrial Ethernet heute der Kommu</w:t>
      </w:r>
      <w:r w:rsidR="00B53607" w:rsidRPr="00704E0B">
        <w:rPr>
          <w:sz w:val="24"/>
          <w:szCs w:val="24"/>
        </w:rPr>
        <w:t>n</w:t>
      </w:r>
      <w:r w:rsidR="00780E05" w:rsidRPr="00704E0B">
        <w:rPr>
          <w:sz w:val="24"/>
          <w:szCs w:val="24"/>
        </w:rPr>
        <w:t>ikationsstandard auf der Feldgeräteebene</w:t>
      </w:r>
      <w:r w:rsidR="00484A96" w:rsidRPr="00704E0B">
        <w:rPr>
          <w:sz w:val="24"/>
          <w:szCs w:val="24"/>
        </w:rPr>
        <w:t>. D</w:t>
      </w:r>
      <w:r w:rsidR="00780E05" w:rsidRPr="00704E0B">
        <w:rPr>
          <w:sz w:val="24"/>
          <w:szCs w:val="24"/>
        </w:rPr>
        <w:t>ank OPC UA gelangen die Daten vom Sensor auch direkt in die Cloud. Bereits seit Jahren integriert Leuze konsequent die Schnittstellen zu den Maschinensteuerungen direkt in die Sensoren und sorgt so für einen echten Mehrwert. Vor allem da die Sensorfunktionen umfänglich in einem Geräteprofil abgebildet werden. Wir nennen das bei Leuze „</w:t>
      </w:r>
      <w:proofErr w:type="spellStart"/>
      <w:r w:rsidR="00780E05" w:rsidRPr="00704E0B">
        <w:rPr>
          <w:sz w:val="24"/>
          <w:szCs w:val="24"/>
        </w:rPr>
        <w:t>integrated</w:t>
      </w:r>
      <w:proofErr w:type="spellEnd"/>
      <w:r w:rsidR="00780E05" w:rsidRPr="00704E0B">
        <w:rPr>
          <w:sz w:val="24"/>
          <w:szCs w:val="24"/>
        </w:rPr>
        <w:t xml:space="preserve"> Connectivity“. Hierfür steht das „i“ in unseren Produktnamen.</w:t>
      </w:r>
      <w:r w:rsidR="00484A96" w:rsidRPr="00704E0B">
        <w:rPr>
          <w:sz w:val="24"/>
          <w:szCs w:val="24"/>
        </w:rPr>
        <w:t xml:space="preserve"> </w:t>
      </w:r>
      <w:r w:rsidR="00780E05" w:rsidRPr="00704E0B">
        <w:rPr>
          <w:sz w:val="24"/>
          <w:szCs w:val="24"/>
        </w:rPr>
        <w:t xml:space="preserve">Sensoren, die Leuze beispielsweise für das Anwendungsgebiet der Intralogistik entwickelt werden, verfügen über diese </w:t>
      </w:r>
      <w:proofErr w:type="spellStart"/>
      <w:r w:rsidR="00780E05" w:rsidRPr="00704E0B">
        <w:rPr>
          <w:sz w:val="24"/>
          <w:szCs w:val="24"/>
        </w:rPr>
        <w:t>integrated</w:t>
      </w:r>
      <w:proofErr w:type="spellEnd"/>
      <w:r w:rsidR="00780E05" w:rsidRPr="00704E0B">
        <w:rPr>
          <w:sz w:val="24"/>
          <w:szCs w:val="24"/>
        </w:rPr>
        <w:t xml:space="preserve"> Connectivity-Technologie. Sie können dadurch direkt aus der Steuerung heraus parametriert werden, die anfallenden Prozessdaten in Echtzeit austauschen und auch Diagnosedaten an die Steuerung senden.</w:t>
      </w:r>
      <w:r w:rsidR="00484A96" w:rsidRPr="00704E0B">
        <w:rPr>
          <w:sz w:val="24"/>
          <w:szCs w:val="24"/>
        </w:rPr>
        <w:t xml:space="preserve"> </w:t>
      </w:r>
      <w:r w:rsidR="00780E05" w:rsidRPr="00704E0B">
        <w:rPr>
          <w:sz w:val="24"/>
          <w:szCs w:val="24"/>
        </w:rPr>
        <w:t xml:space="preserve">Dank der integrierten Industrial Ethernet Kommunikation wie PROFINET, Ethernet/IP oder EtherCAT können Leuze Sensoren nicht nur Daten an die SPS senden: Einige Modelle können mittels OPC UA auch direkt mit einem ERP-System oder einer Cloud kommunizieren. Dabei werden beispielsweise Informationen über die Qualität und Anzahl der Leseprozesse der Sensoren übertragen. Aus diesen Daten lassen sich Prozessvorgänge statistisch auswerten. Auf Basis dieser Datenanalyse können die entsprechenden Prozessvorgänge dann optimiert werden. </w:t>
      </w:r>
    </w:p>
    <w:p w14:paraId="46C30B0C" w14:textId="335F64B0" w:rsidR="001F7ADD" w:rsidRDefault="001F7ADD" w:rsidP="00780E05">
      <w:pPr>
        <w:spacing w:line="360" w:lineRule="auto"/>
        <w:rPr>
          <w:sz w:val="24"/>
          <w:szCs w:val="24"/>
        </w:rPr>
      </w:pPr>
    </w:p>
    <w:p w14:paraId="01144D35" w14:textId="51F3BB69" w:rsidR="00F502E2" w:rsidRPr="00F502E2" w:rsidRDefault="00F502E2" w:rsidP="00F502E2">
      <w:pPr>
        <w:spacing w:line="360" w:lineRule="auto"/>
        <w:rPr>
          <w:sz w:val="24"/>
          <w:szCs w:val="24"/>
        </w:rPr>
      </w:pPr>
      <w:bookmarkStart w:id="1" w:name="_Hlk127447117"/>
      <w:r w:rsidRPr="00F502E2">
        <w:rPr>
          <w:sz w:val="24"/>
          <w:szCs w:val="24"/>
        </w:rPr>
        <w:lastRenderedPageBreak/>
        <w:t xml:space="preserve">Wie schon in den letzten Pressekonferenzen angesprochen, haben wir systematisch begonnen die durch unser starkes Wachstum erreichte, neue Größenordnung des Unternehmens auch organisatorisch auf eine breitere Basis zu stellen. Das zeigt sich, wie eingangs schon erwähnt, durch die zwei weiteren Geschäftsführer Herrn Held und Herrn </w:t>
      </w:r>
      <w:r>
        <w:rPr>
          <w:sz w:val="24"/>
          <w:szCs w:val="24"/>
        </w:rPr>
        <w:t xml:space="preserve">Dr. </w:t>
      </w:r>
      <w:r w:rsidRPr="00F502E2">
        <w:rPr>
          <w:sz w:val="24"/>
          <w:szCs w:val="24"/>
        </w:rPr>
        <w:t xml:space="preserve">Grönzin, der ja hier heute auch neben mir steht. Ich werde mich in der nächsten Zeit aus der operativen Geschäftsführung bei Leuze zusehends zurückziehen und diese Themen an meine beiden Kollegen übergeben, stehe ihnen aber im Hintergrund natürlich jederzeit mit Rat und Tat zur Seite. </w:t>
      </w:r>
    </w:p>
    <w:p w14:paraId="02E29664" w14:textId="77777777" w:rsidR="00F502E2" w:rsidRPr="00F502E2" w:rsidRDefault="00F502E2" w:rsidP="00F502E2">
      <w:pPr>
        <w:spacing w:line="360" w:lineRule="auto"/>
        <w:rPr>
          <w:sz w:val="24"/>
          <w:szCs w:val="24"/>
        </w:rPr>
      </w:pPr>
    </w:p>
    <w:p w14:paraId="49B02D48" w14:textId="77777777" w:rsidR="00F502E2" w:rsidRPr="00F502E2" w:rsidRDefault="00F502E2" w:rsidP="00F502E2">
      <w:pPr>
        <w:spacing w:line="360" w:lineRule="auto"/>
        <w:rPr>
          <w:sz w:val="24"/>
          <w:szCs w:val="24"/>
        </w:rPr>
      </w:pPr>
      <w:r w:rsidRPr="00F502E2">
        <w:rPr>
          <w:sz w:val="24"/>
          <w:szCs w:val="24"/>
        </w:rPr>
        <w:t>Hiermit schließe ich die heutige Pressekonferenz und bedanke mich für Ihre Aufmerksamkeit. Und weise nochmals darauf hin: es gilt das gesprochene Wort.    </w:t>
      </w:r>
    </w:p>
    <w:p w14:paraId="5EAE1F5B" w14:textId="06C5F5EB" w:rsidR="001F7ADD" w:rsidRDefault="001F7ADD" w:rsidP="001F7ADD">
      <w:pPr>
        <w:spacing w:line="360" w:lineRule="auto"/>
        <w:rPr>
          <w:sz w:val="24"/>
          <w:szCs w:val="24"/>
        </w:rPr>
      </w:pPr>
    </w:p>
    <w:bookmarkEnd w:id="1"/>
    <w:p w14:paraId="775141A1" w14:textId="56046BC1" w:rsidR="00C245A6" w:rsidRDefault="00C245A6" w:rsidP="00096695">
      <w:pPr>
        <w:spacing w:line="360" w:lineRule="auto"/>
        <w:rPr>
          <w:sz w:val="24"/>
          <w:szCs w:val="24"/>
        </w:rPr>
      </w:pPr>
    </w:p>
    <w:p w14:paraId="35DCC8EF" w14:textId="3B78B01F" w:rsidR="00614EF6" w:rsidRDefault="00614EF6" w:rsidP="00614EF6">
      <w:pPr>
        <w:spacing w:line="360" w:lineRule="auto"/>
        <w:rPr>
          <w:sz w:val="24"/>
          <w:szCs w:val="24"/>
        </w:rPr>
      </w:pPr>
      <w:bookmarkStart w:id="2" w:name="_Hlk127872290"/>
      <w:r>
        <w:rPr>
          <w:sz w:val="24"/>
          <w:szCs w:val="24"/>
        </w:rPr>
        <w:t>Freundliche Grüße</w:t>
      </w:r>
      <w:r>
        <w:rPr>
          <w:sz w:val="24"/>
          <w:szCs w:val="24"/>
        </w:rPr>
        <w:br/>
      </w:r>
      <w:r>
        <w:rPr>
          <w:sz w:val="24"/>
          <w:szCs w:val="24"/>
        </w:rPr>
        <w:br/>
        <w:t>Ulrich Balbach</w:t>
      </w:r>
      <w:r>
        <w:rPr>
          <w:sz w:val="24"/>
          <w:szCs w:val="24"/>
        </w:rPr>
        <w:tab/>
      </w:r>
      <w:r>
        <w:rPr>
          <w:sz w:val="24"/>
          <w:szCs w:val="24"/>
        </w:rPr>
        <w:tab/>
      </w:r>
      <w:r>
        <w:rPr>
          <w:sz w:val="24"/>
          <w:szCs w:val="24"/>
        </w:rPr>
        <w:tab/>
      </w:r>
      <w:r>
        <w:rPr>
          <w:sz w:val="24"/>
          <w:szCs w:val="24"/>
        </w:rPr>
        <w:tab/>
      </w:r>
      <w:r>
        <w:rPr>
          <w:sz w:val="24"/>
          <w:szCs w:val="24"/>
        </w:rPr>
        <w:tab/>
        <w:t>Dr. Henning Grönzin</w:t>
      </w:r>
      <w:r>
        <w:rPr>
          <w:sz w:val="24"/>
          <w:szCs w:val="24"/>
        </w:rPr>
        <w:br/>
        <w:t>CEO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CTO und technischer Geschäftsführer</w:t>
      </w:r>
    </w:p>
    <w:p w14:paraId="7D2F31CD" w14:textId="78376219" w:rsidR="004F5884" w:rsidRPr="009B15B4" w:rsidRDefault="00614EF6" w:rsidP="00A71462">
      <w:pPr>
        <w:spacing w:line="360" w:lineRule="auto"/>
        <w:rPr>
          <w:sz w:val="22"/>
        </w:rPr>
      </w:pPr>
      <w:r>
        <w:rPr>
          <w:sz w:val="24"/>
          <w:szCs w:val="24"/>
        </w:rPr>
        <w:t>der Leuze electronic-Gruppe</w:t>
      </w:r>
      <w:r>
        <w:rPr>
          <w:sz w:val="24"/>
          <w:szCs w:val="24"/>
        </w:rPr>
        <w:tab/>
      </w:r>
      <w:r>
        <w:rPr>
          <w:sz w:val="24"/>
          <w:szCs w:val="24"/>
        </w:rPr>
        <w:tab/>
      </w:r>
      <w:r>
        <w:rPr>
          <w:sz w:val="24"/>
          <w:szCs w:val="24"/>
        </w:rPr>
        <w:tab/>
        <w:t>der Leuze electronic-Gruppe</w:t>
      </w:r>
      <w:bookmarkEnd w:id="2"/>
    </w:p>
    <w:p w14:paraId="75529614" w14:textId="038CC831" w:rsidR="009448FC" w:rsidRDefault="009757B2" w:rsidP="00BE0EC3">
      <w:pPr>
        <w:spacing w:line="360" w:lineRule="auto"/>
        <w:rPr>
          <w:i/>
          <w:sz w:val="22"/>
        </w:rPr>
      </w:pPr>
      <w:sdt>
        <w:sdtPr>
          <w:rPr>
            <w:i/>
          </w:rPr>
          <w:id w:val="-2005272561"/>
          <w:lock w:val="sdtLocked"/>
          <w:placeholder>
            <w:docPart w:val="64501520DBE046A39E896041801C1B7B"/>
          </w:placeholder>
        </w:sdtPr>
        <w:sdtEndPr/>
        <w:sdtContent>
          <w:r w:rsidR="00E63A83" w:rsidRPr="007052DF">
            <w:rPr>
              <w:i/>
              <w:noProof/>
              <w:lang w:eastAsia="de-DE"/>
            </w:rPr>
            <mc:AlternateContent>
              <mc:Choice Requires="wps">
                <w:drawing>
                  <wp:anchor distT="0" distB="0" distL="114300" distR="114300" simplePos="0" relativeHeight="251659264" behindDoc="0" locked="1" layoutInCell="1" allowOverlap="1" wp14:anchorId="6A7A3A8D" wp14:editId="6E2510F5">
                    <wp:simplePos x="0" y="0"/>
                    <wp:positionH relativeFrom="page">
                      <wp:posOffset>900430</wp:posOffset>
                    </wp:positionH>
                    <wp:positionV relativeFrom="page">
                      <wp:posOffset>9693275</wp:posOffset>
                    </wp:positionV>
                    <wp:extent cx="4834255" cy="467995"/>
                    <wp:effectExtent l="0" t="0" r="4445" b="8255"/>
                    <wp:wrapTopAndBottom/>
                    <wp:docPr id="318" name="Textfeld 318"/>
                    <wp:cNvGraphicFramePr/>
                    <a:graphic xmlns:a="http://schemas.openxmlformats.org/drawingml/2006/main">
                      <a:graphicData uri="http://schemas.microsoft.com/office/word/2010/wordprocessingShape">
                        <wps:wsp>
                          <wps:cNvSpPr txBox="1"/>
                          <wps:spPr>
                            <a:xfrm>
                              <a:off x="0" y="0"/>
                              <a:ext cx="4834255" cy="467995"/>
                            </a:xfrm>
                            <a:prstGeom prst="rect">
                              <a:avLst/>
                            </a:prstGeom>
                            <a:noFill/>
                            <a:ln w="6350">
                              <a:noFill/>
                            </a:ln>
                          </wps:spPr>
                          <wps:txbx>
                            <w:txbxContent>
                              <w:p w14:paraId="3CDE8857" w14:textId="77777777" w:rsidR="00C77E55" w:rsidRDefault="00C77E55" w:rsidP="00E63A83">
                                <w:pPr>
                                  <w:pStyle w:val="Fuzeile"/>
                                  <w:tabs>
                                    <w:tab w:val="left" w:pos="2380"/>
                                    <w:tab w:val="left" w:pos="3906"/>
                                  </w:tabs>
                                  <w:spacing w:line="170" w:lineRule="exact"/>
                                </w:pPr>
                                <w:r w:rsidRPr="00E63A83">
                                  <w:rPr>
                                    <w:b/>
                                  </w:rPr>
                                  <w:t>Leuze electronic GmbH + Co. KG</w:t>
                                </w:r>
                                <w:r>
                                  <w:tab/>
                                </w:r>
                                <w:r w:rsidRPr="00E63A83">
                                  <w:rPr>
                                    <w:b/>
                                  </w:rPr>
                                  <w:t>T</w:t>
                                </w:r>
                                <w:r>
                                  <w:t xml:space="preserve"> +49 7021 573-0</w:t>
                                </w:r>
                                <w:r>
                                  <w:tab/>
                                  <w:t>Presseanfragen: Martina Schili</w:t>
                                </w:r>
                              </w:p>
                              <w:p w14:paraId="40214573" w14:textId="77777777" w:rsidR="00C77E55" w:rsidRDefault="00C77E55" w:rsidP="00E63A83">
                                <w:pPr>
                                  <w:pStyle w:val="Fuzeile"/>
                                  <w:tabs>
                                    <w:tab w:val="left" w:pos="2380"/>
                                    <w:tab w:val="left" w:pos="3906"/>
                                  </w:tabs>
                                  <w:spacing w:line="170" w:lineRule="exact"/>
                                </w:pPr>
                                <w:r>
                                  <w:t>In der Braike 1</w:t>
                                </w:r>
                                <w:r>
                                  <w:tab/>
                                </w:r>
                                <w:r w:rsidRPr="00E63A83">
                                  <w:rPr>
                                    <w:b/>
                                  </w:rPr>
                                  <w:t>F</w:t>
                                </w:r>
                                <w:r>
                                  <w:t xml:space="preserve"> +49 7021 573-199</w:t>
                                </w:r>
                                <w:r>
                                  <w:tab/>
                                </w:r>
                                <w:r w:rsidRPr="00E63A83">
                                  <w:rPr>
                                    <w:b/>
                                  </w:rPr>
                                  <w:t>T</w:t>
                                </w:r>
                                <w:r>
                                  <w:t xml:space="preserve"> +49 7021 573-116</w:t>
                                </w:r>
                              </w:p>
                              <w:p w14:paraId="5772306E" w14:textId="77777777" w:rsidR="00C77E55" w:rsidRDefault="00C77E55" w:rsidP="00E63A83">
                                <w:pPr>
                                  <w:pStyle w:val="Fuzeile"/>
                                  <w:tabs>
                                    <w:tab w:val="left" w:pos="2380"/>
                                    <w:tab w:val="left" w:pos="3906"/>
                                  </w:tabs>
                                  <w:spacing w:line="170" w:lineRule="exact"/>
                                </w:pPr>
                                <w:r>
                                  <w:t>73277 Owen</w:t>
                                </w:r>
                                <w:r>
                                  <w:tab/>
                                  <w:t>info@leuze.com</w:t>
                                </w:r>
                                <w:r>
                                  <w:tab/>
                                  <w:t>martina.schili@leuze.com</w:t>
                                </w:r>
                              </w:p>
                              <w:p w14:paraId="52B8DC21" w14:textId="77777777" w:rsidR="00C77E55" w:rsidRDefault="00C77E55" w:rsidP="00E63A83">
                                <w:pPr>
                                  <w:pStyle w:val="Fuzeile"/>
                                  <w:tabs>
                                    <w:tab w:val="left" w:pos="2380"/>
                                    <w:tab w:val="left" w:pos="3906"/>
                                  </w:tabs>
                                  <w:spacing w:line="170" w:lineRule="exact"/>
                                </w:pPr>
                                <w:r>
                                  <w:tab/>
                                  <w:t>www.leuze.com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A3A8D" id="_x0000_t202" coordsize="21600,21600" o:spt="202" path="m,l,21600r21600,l21600,xe">
                    <v:stroke joinstyle="miter"/>
                    <v:path gradientshapeok="t" o:connecttype="rect"/>
                  </v:shapetype>
                  <v:shape id="Textfeld 318" o:spid="_x0000_s1026" type="#_x0000_t202" style="position:absolute;margin-left:70.9pt;margin-top:763.25pt;width:380.65pt;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" filled="f" stroked="f" strokeweight=".5pt">
                    <v:textbox inset="0,0,0,0">
                      <w:txbxContent>
                        <w:p w14:paraId="3CDE8857" w14:textId="77777777" w:rsidR="00C77E55" w:rsidRDefault="00C77E55" w:rsidP="00E63A83">
                          <w:pPr>
                            <w:pStyle w:val="Fuzeile"/>
                            <w:tabs>
                              <w:tab w:val="left" w:pos="2380"/>
                              <w:tab w:val="left" w:pos="3906"/>
                            </w:tabs>
                            <w:spacing w:line="170" w:lineRule="exact"/>
                          </w:pPr>
                          <w:r w:rsidRPr="00E63A83">
                            <w:rPr>
                              <w:b/>
                            </w:rPr>
                            <w:t>Leuze electronic GmbH + Co. KG</w:t>
                          </w:r>
                          <w:r>
                            <w:tab/>
                          </w:r>
                          <w:r w:rsidRPr="00E63A83">
                            <w:rPr>
                              <w:b/>
                            </w:rPr>
                            <w:t>T</w:t>
                          </w:r>
                          <w:r>
                            <w:t xml:space="preserve"> +49 7021 573-0</w:t>
                          </w:r>
                          <w:r>
                            <w:tab/>
                            <w:t>Presseanfragen: Martina Schili</w:t>
                          </w:r>
                        </w:p>
                        <w:p w14:paraId="40214573" w14:textId="77777777" w:rsidR="00C77E55" w:rsidRDefault="00C77E55" w:rsidP="00E63A83">
                          <w:pPr>
                            <w:pStyle w:val="Fuzeile"/>
                            <w:tabs>
                              <w:tab w:val="left" w:pos="2380"/>
                              <w:tab w:val="left" w:pos="3906"/>
                            </w:tabs>
                            <w:spacing w:line="170" w:lineRule="exact"/>
                          </w:pPr>
                          <w:r>
                            <w:t>In der Braike 1</w:t>
                          </w:r>
                          <w:r>
                            <w:tab/>
                          </w:r>
                          <w:r w:rsidRPr="00E63A83">
                            <w:rPr>
                              <w:b/>
                            </w:rPr>
                            <w:t>F</w:t>
                          </w:r>
                          <w:r>
                            <w:t xml:space="preserve"> +49 7021 573-199</w:t>
                          </w:r>
                          <w:r>
                            <w:tab/>
                          </w:r>
                          <w:r w:rsidRPr="00E63A83">
                            <w:rPr>
                              <w:b/>
                            </w:rPr>
                            <w:t>T</w:t>
                          </w:r>
                          <w:r>
                            <w:t xml:space="preserve"> +49 7021 573-116</w:t>
                          </w:r>
                        </w:p>
                        <w:p w14:paraId="5772306E" w14:textId="77777777" w:rsidR="00C77E55" w:rsidRDefault="00C77E55" w:rsidP="00E63A83">
                          <w:pPr>
                            <w:pStyle w:val="Fuzeile"/>
                            <w:tabs>
                              <w:tab w:val="left" w:pos="2380"/>
                              <w:tab w:val="left" w:pos="3906"/>
                            </w:tabs>
                            <w:spacing w:line="170" w:lineRule="exact"/>
                          </w:pPr>
                          <w:r>
                            <w:t>73277 Owen</w:t>
                          </w:r>
                          <w:r>
                            <w:tab/>
                            <w:t>info@leuze.com</w:t>
                          </w:r>
                          <w:r>
                            <w:tab/>
                            <w:t>martina.schili@leuze.com</w:t>
                          </w:r>
                        </w:p>
                        <w:p w14:paraId="52B8DC21" w14:textId="77777777" w:rsidR="00C77E55" w:rsidRDefault="00C77E55" w:rsidP="00E63A83">
                          <w:pPr>
                            <w:pStyle w:val="Fuzeile"/>
                            <w:tabs>
                              <w:tab w:val="left" w:pos="2380"/>
                              <w:tab w:val="left" w:pos="3906"/>
                            </w:tabs>
                            <w:spacing w:line="170" w:lineRule="exact"/>
                          </w:pPr>
                          <w:r>
                            <w:tab/>
                            <w:t>www.leuze.com</w:t>
                          </w:r>
                        </w:p>
                      </w:txbxContent>
                    </v:textbox>
                    <w10:wrap type="topAndBottom" anchorx="page" anchory="page"/>
                    <w10:anchorlock/>
                  </v:shape>
                </w:pict>
              </mc:Fallback>
            </mc:AlternateContent>
          </w:r>
        </w:sdtContent>
      </w:sdt>
      <w:r w:rsidR="007052DF" w:rsidRPr="007052DF">
        <w:rPr>
          <w:i/>
        </w:rPr>
        <w:t xml:space="preserve"> </w:t>
      </w:r>
      <w:sdt>
        <w:sdtPr>
          <w:rPr>
            <w:i/>
          </w:rPr>
          <w:id w:val="-281264430"/>
          <w:placeholder>
            <w:docPart w:val="AFA27496E613456E831B4CA9E9F53BBA"/>
          </w:placeholder>
        </w:sdtPr>
        <w:sdtEndPr>
          <w:rPr>
            <w:sz w:val="22"/>
          </w:rPr>
        </w:sdtEndPr>
        <w:sdtContent>
          <w:r w:rsidR="007052DF" w:rsidRPr="009B15B4">
            <w:rPr>
              <w:i/>
              <w:noProof/>
              <w:sz w:val="22"/>
              <w:lang w:eastAsia="de-DE"/>
            </w:rPr>
            <mc:AlternateContent>
              <mc:Choice Requires="wps">
                <w:drawing>
                  <wp:anchor distT="0" distB="0" distL="114300" distR="114300" simplePos="0" relativeHeight="251661312" behindDoc="0" locked="1" layoutInCell="1" allowOverlap="1" wp14:anchorId="1F0869C3" wp14:editId="20CE20E7">
                    <wp:simplePos x="0" y="0"/>
                    <wp:positionH relativeFrom="page">
                      <wp:posOffset>900430</wp:posOffset>
                    </wp:positionH>
                    <wp:positionV relativeFrom="page">
                      <wp:posOffset>9693275</wp:posOffset>
                    </wp:positionV>
                    <wp:extent cx="4834255" cy="467995"/>
                    <wp:effectExtent l="0" t="0" r="4445" b="8255"/>
                    <wp:wrapTopAndBottom/>
                    <wp:docPr id="2" name="Textfeld 2"/>
                    <wp:cNvGraphicFramePr/>
                    <a:graphic xmlns:a="http://schemas.openxmlformats.org/drawingml/2006/main">
                      <a:graphicData uri="http://schemas.microsoft.com/office/word/2010/wordprocessingShape">
                        <wps:wsp>
                          <wps:cNvSpPr txBox="1"/>
                          <wps:spPr>
                            <a:xfrm>
                              <a:off x="0" y="0"/>
                              <a:ext cx="4834255" cy="467995"/>
                            </a:xfrm>
                            <a:prstGeom prst="rect">
                              <a:avLst/>
                            </a:prstGeom>
                            <a:noFill/>
                            <a:ln w="6350">
                              <a:noFill/>
                            </a:ln>
                          </wps:spPr>
                          <wps:txbx>
                            <w:txbxContent>
                              <w:p w14:paraId="25DA7740" w14:textId="77777777" w:rsidR="00C77E55" w:rsidRDefault="00C77E55" w:rsidP="007052DF">
                                <w:pPr>
                                  <w:pStyle w:val="Fuzeile"/>
                                  <w:tabs>
                                    <w:tab w:val="left" w:pos="2380"/>
                                    <w:tab w:val="left" w:pos="3906"/>
                                  </w:tabs>
                                  <w:spacing w:line="170" w:lineRule="exact"/>
                                </w:pPr>
                                <w:r w:rsidRPr="00E63A83">
                                  <w:rPr>
                                    <w:b/>
                                  </w:rPr>
                                  <w:t>Leuze electronic GmbH + Co. KG</w:t>
                                </w:r>
                                <w:r>
                                  <w:tab/>
                                </w:r>
                                <w:r w:rsidRPr="00E63A83">
                                  <w:rPr>
                                    <w:b/>
                                  </w:rPr>
                                  <w:t>T</w:t>
                                </w:r>
                                <w:r>
                                  <w:t xml:space="preserve"> +49 7021 573-0</w:t>
                                </w:r>
                                <w:r>
                                  <w:tab/>
                                  <w:t>Presseanfragen: Martina Schili</w:t>
                                </w:r>
                              </w:p>
                              <w:p w14:paraId="491D9D07" w14:textId="77777777" w:rsidR="00C77E55" w:rsidRDefault="00C77E55" w:rsidP="007052DF">
                                <w:pPr>
                                  <w:pStyle w:val="Fuzeile"/>
                                  <w:tabs>
                                    <w:tab w:val="left" w:pos="2380"/>
                                    <w:tab w:val="left" w:pos="3906"/>
                                  </w:tabs>
                                  <w:spacing w:line="170" w:lineRule="exact"/>
                                </w:pPr>
                                <w:r>
                                  <w:t xml:space="preserve">In der </w:t>
                                </w:r>
                                <w:r>
                                  <w:t>Braike 1</w:t>
                                </w:r>
                                <w:r>
                                  <w:tab/>
                                </w:r>
                                <w:r w:rsidRPr="00E63A83">
                                  <w:rPr>
                                    <w:b/>
                                  </w:rPr>
                                  <w:t>F</w:t>
                                </w:r>
                                <w:r>
                                  <w:t xml:space="preserve"> +49 7021 573-199</w:t>
                                </w:r>
                                <w:r>
                                  <w:tab/>
                                </w:r>
                                <w:r w:rsidRPr="00E63A83">
                                  <w:rPr>
                                    <w:b/>
                                  </w:rPr>
                                  <w:t>T</w:t>
                                </w:r>
                                <w:r>
                                  <w:t xml:space="preserve"> +49 7021 573-116</w:t>
                                </w:r>
                              </w:p>
                              <w:p w14:paraId="101DFA06" w14:textId="77777777" w:rsidR="00C77E55" w:rsidRDefault="00C77E55" w:rsidP="007052DF">
                                <w:pPr>
                                  <w:pStyle w:val="Fuzeile"/>
                                  <w:tabs>
                                    <w:tab w:val="left" w:pos="2380"/>
                                    <w:tab w:val="left" w:pos="3906"/>
                                  </w:tabs>
                                  <w:spacing w:line="170" w:lineRule="exact"/>
                                </w:pPr>
                                <w:r>
                                  <w:t>73277 Owen</w:t>
                                </w:r>
                                <w:r>
                                  <w:tab/>
                                  <w:t>info@leuze.com</w:t>
                                </w:r>
                                <w:r>
                                  <w:tab/>
                                  <w:t>martina.schili@leuze.com</w:t>
                                </w:r>
                              </w:p>
                              <w:p w14:paraId="690D81E8" w14:textId="77777777" w:rsidR="00C77E55" w:rsidRDefault="00C77E55" w:rsidP="007052DF">
                                <w:pPr>
                                  <w:pStyle w:val="Fuzeile"/>
                                  <w:tabs>
                                    <w:tab w:val="left" w:pos="2380"/>
                                    <w:tab w:val="left" w:pos="3906"/>
                                  </w:tabs>
                                  <w:spacing w:line="170" w:lineRule="exact"/>
                                </w:pPr>
                                <w:r>
                                  <w:tab/>
                                  <w:t>www.leuze.com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869C3" id="Textfeld 2" o:spid="_x0000_s1027" type="#_x0000_t202" style="position:absolute;margin-left:70.9pt;margin-top:763.25pt;width:380.65pt;height:3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" filled="f" stroked="f" strokeweight=".5pt">
                    <v:textbox inset="0,0,0,0">
                      <w:txbxContent>
                        <w:p w14:paraId="25DA7740" w14:textId="77777777" w:rsidR="00C77E55" w:rsidRDefault="00C77E55" w:rsidP="007052DF">
                          <w:pPr>
                            <w:pStyle w:val="Fuzeile"/>
                            <w:tabs>
                              <w:tab w:val="left" w:pos="2380"/>
                              <w:tab w:val="left" w:pos="3906"/>
                            </w:tabs>
                            <w:spacing w:line="170" w:lineRule="exact"/>
                          </w:pPr>
                          <w:r w:rsidRPr="00E63A83">
                            <w:rPr>
                              <w:b/>
                            </w:rPr>
                            <w:t>Leuze electronic GmbH + Co. KG</w:t>
                          </w:r>
                          <w:r>
                            <w:tab/>
                          </w:r>
                          <w:r w:rsidRPr="00E63A83">
                            <w:rPr>
                              <w:b/>
                            </w:rPr>
                            <w:t>T</w:t>
                          </w:r>
                          <w:r>
                            <w:t xml:space="preserve"> +49 7021 573-0</w:t>
                          </w:r>
                          <w:r>
                            <w:tab/>
                            <w:t>Presseanfragen: Martina Schili</w:t>
                          </w:r>
                        </w:p>
                        <w:p w14:paraId="491D9D07" w14:textId="77777777" w:rsidR="00C77E55" w:rsidRDefault="00C77E55" w:rsidP="007052DF">
                          <w:pPr>
                            <w:pStyle w:val="Fuzeile"/>
                            <w:tabs>
                              <w:tab w:val="left" w:pos="2380"/>
                              <w:tab w:val="left" w:pos="3906"/>
                            </w:tabs>
                            <w:spacing w:line="170" w:lineRule="exact"/>
                          </w:pPr>
                          <w:r>
                            <w:t>In der Braike 1</w:t>
                          </w:r>
                          <w:r>
                            <w:tab/>
                          </w:r>
                          <w:r w:rsidRPr="00E63A83">
                            <w:rPr>
                              <w:b/>
                            </w:rPr>
                            <w:t>F</w:t>
                          </w:r>
                          <w:r>
                            <w:t xml:space="preserve"> +49 7021 573-199</w:t>
                          </w:r>
                          <w:r>
                            <w:tab/>
                          </w:r>
                          <w:r w:rsidRPr="00E63A83">
                            <w:rPr>
                              <w:b/>
                            </w:rPr>
                            <w:t>T</w:t>
                          </w:r>
                          <w:r>
                            <w:t xml:space="preserve"> +49 7021 573-116</w:t>
                          </w:r>
                        </w:p>
                        <w:p w14:paraId="101DFA06" w14:textId="77777777" w:rsidR="00C77E55" w:rsidRDefault="00C77E55" w:rsidP="007052DF">
                          <w:pPr>
                            <w:pStyle w:val="Fuzeile"/>
                            <w:tabs>
                              <w:tab w:val="left" w:pos="2380"/>
                              <w:tab w:val="left" w:pos="3906"/>
                            </w:tabs>
                            <w:spacing w:line="170" w:lineRule="exact"/>
                          </w:pPr>
                          <w:r>
                            <w:t>73277 Owen</w:t>
                          </w:r>
                          <w:r>
                            <w:tab/>
                            <w:t>info@leuze.com</w:t>
                          </w:r>
                          <w:r>
                            <w:tab/>
                            <w:t>martina.schili@leuze.com</w:t>
                          </w:r>
                        </w:p>
                        <w:p w14:paraId="690D81E8" w14:textId="77777777" w:rsidR="00C77E55" w:rsidRDefault="00C77E55" w:rsidP="007052DF">
                          <w:pPr>
                            <w:pStyle w:val="Fuzeile"/>
                            <w:tabs>
                              <w:tab w:val="left" w:pos="2380"/>
                              <w:tab w:val="left" w:pos="3906"/>
                            </w:tabs>
                            <w:spacing w:line="170" w:lineRule="exact"/>
                          </w:pPr>
                          <w:r>
                            <w:tab/>
                            <w:t>www.leuze.com</w:t>
                          </w:r>
                        </w:p>
                      </w:txbxContent>
                    </v:textbox>
                    <w10:wrap type="topAndBottom" anchorx="page" anchory="page"/>
                    <w10:anchorlock/>
                  </v:shape>
                </w:pict>
              </mc:Fallback>
            </mc:AlternateContent>
          </w:r>
        </w:sdtContent>
      </w:sdt>
    </w:p>
    <w:p w14:paraId="4AE8A9AF" w14:textId="1FE385F5" w:rsidR="00A71462" w:rsidRDefault="00A71462" w:rsidP="00BE0EC3">
      <w:pPr>
        <w:spacing w:line="360" w:lineRule="auto"/>
        <w:rPr>
          <w:i/>
          <w:sz w:val="22"/>
        </w:rPr>
      </w:pPr>
    </w:p>
    <w:p w14:paraId="7696C97D" w14:textId="0DEB114D" w:rsidR="00A71462" w:rsidRDefault="00A71462" w:rsidP="00BE0EC3">
      <w:pPr>
        <w:spacing w:line="360" w:lineRule="auto"/>
        <w:rPr>
          <w:i/>
          <w:sz w:val="22"/>
        </w:rPr>
      </w:pPr>
    </w:p>
    <w:p w14:paraId="0E03673B" w14:textId="44C9506B" w:rsidR="00A71462" w:rsidRDefault="00A71462" w:rsidP="00BE0EC3">
      <w:pPr>
        <w:spacing w:line="360" w:lineRule="auto"/>
        <w:rPr>
          <w:i/>
          <w:sz w:val="22"/>
        </w:rPr>
      </w:pPr>
    </w:p>
    <w:p w14:paraId="7A1EFAA6" w14:textId="77777777" w:rsidR="00A71462" w:rsidRDefault="00A71462" w:rsidP="00BE0EC3">
      <w:pPr>
        <w:spacing w:line="360" w:lineRule="auto"/>
        <w:rPr>
          <w:i/>
          <w:sz w:val="22"/>
        </w:rPr>
      </w:pPr>
    </w:p>
    <w:p w14:paraId="2180A32B" w14:textId="77777777" w:rsidR="00A71462" w:rsidRDefault="009757B2" w:rsidP="00A71462">
      <w:sdt>
        <w:sdtPr>
          <w:rPr>
            <w:i/>
          </w:rPr>
          <w:id w:val="1263038030"/>
          <w:placeholder>
            <w:docPart w:val="57D3E02F11D04AFCBA44F2A9D974098A"/>
          </w:placeholder>
        </w:sdtPr>
        <w:sdtEndPr/>
        <w:sdtContent>
          <w:r w:rsidR="00A71462" w:rsidRPr="00034891">
            <w:rPr>
              <w:i/>
              <w:noProof/>
              <w:lang w:eastAsia="de-DE"/>
            </w:rPr>
            <mc:AlternateContent>
              <mc:Choice Requires="wps">
                <w:drawing>
                  <wp:anchor distT="0" distB="0" distL="114300" distR="114300" simplePos="0" relativeHeight="251663360" behindDoc="0" locked="1" layoutInCell="1" allowOverlap="1" wp14:anchorId="5F005C05" wp14:editId="2BD71CE2">
                    <wp:simplePos x="0" y="0"/>
                    <wp:positionH relativeFrom="page">
                      <wp:posOffset>900430</wp:posOffset>
                    </wp:positionH>
                    <wp:positionV relativeFrom="page">
                      <wp:posOffset>9693275</wp:posOffset>
                    </wp:positionV>
                    <wp:extent cx="4834255" cy="467995"/>
                    <wp:effectExtent l="0" t="0" r="4445" b="8255"/>
                    <wp:wrapTopAndBottom/>
                    <wp:docPr id="1" name="Textfeld 1"/>
                    <wp:cNvGraphicFramePr/>
                    <a:graphic xmlns:a="http://schemas.openxmlformats.org/drawingml/2006/main">
                      <a:graphicData uri="http://schemas.microsoft.com/office/word/2010/wordprocessingShape">
                        <wps:wsp>
                          <wps:cNvSpPr txBox="1"/>
                          <wps:spPr>
                            <a:xfrm>
                              <a:off x="0" y="0"/>
                              <a:ext cx="4834255" cy="467995"/>
                            </a:xfrm>
                            <a:prstGeom prst="rect">
                              <a:avLst/>
                            </a:prstGeom>
                            <a:noFill/>
                            <a:ln w="6350">
                              <a:noFill/>
                            </a:ln>
                          </wps:spPr>
                          <wps:txbx>
                            <w:txbxContent>
                              <w:p w14:paraId="30F802F5" w14:textId="77777777" w:rsidR="00A71462" w:rsidRDefault="00A71462" w:rsidP="00A71462">
                                <w:pPr>
                                  <w:pStyle w:val="Fuzeile"/>
                                  <w:tabs>
                                    <w:tab w:val="left" w:pos="2380"/>
                                    <w:tab w:val="left" w:pos="3906"/>
                                  </w:tabs>
                                  <w:spacing w:line="170" w:lineRule="exact"/>
                                </w:pPr>
                                <w:r>
                                  <w:rPr>
                                    <w:b/>
                                  </w:rPr>
                                  <w:t>Leuze electronic GmbH + Co. KG</w:t>
                                </w:r>
                                <w:r>
                                  <w:tab/>
                                </w:r>
                                <w:r>
                                  <w:rPr>
                                    <w:b/>
                                  </w:rPr>
                                  <w:t>T</w:t>
                                </w:r>
                                <w:r>
                                  <w:t xml:space="preserve"> +49 7021 573-0</w:t>
                                </w:r>
                                <w:r>
                                  <w:tab/>
                                  <w:t>Presseanfragen: Martina Schili</w:t>
                                </w:r>
                              </w:p>
                              <w:p w14:paraId="359633B1" w14:textId="77777777" w:rsidR="00A71462" w:rsidRDefault="00A71462" w:rsidP="00A71462">
                                <w:pPr>
                                  <w:pStyle w:val="Fuzeile"/>
                                  <w:tabs>
                                    <w:tab w:val="left" w:pos="2380"/>
                                    <w:tab w:val="left" w:pos="3906"/>
                                  </w:tabs>
                                  <w:spacing w:line="170" w:lineRule="exact"/>
                                </w:pPr>
                                <w:r>
                                  <w:t xml:space="preserve">In der </w:t>
                                </w:r>
                                <w:r>
                                  <w:t>Braike 1</w:t>
                                </w:r>
                                <w:r>
                                  <w:tab/>
                                </w:r>
                                <w:r>
                                  <w:rPr>
                                    <w:b/>
                                  </w:rPr>
                                  <w:t>F</w:t>
                                </w:r>
                                <w:r>
                                  <w:t xml:space="preserve"> +49 7021 573-199</w:t>
                                </w:r>
                                <w:r>
                                  <w:tab/>
                                </w:r>
                                <w:r>
                                  <w:rPr>
                                    <w:b/>
                                  </w:rPr>
                                  <w:t>T</w:t>
                                </w:r>
                                <w:r>
                                  <w:t xml:space="preserve"> +49 7021 573-116</w:t>
                                </w:r>
                              </w:p>
                              <w:p w14:paraId="5E49DA1A" w14:textId="77777777" w:rsidR="00A71462" w:rsidRDefault="00A71462" w:rsidP="00A71462">
                                <w:pPr>
                                  <w:pStyle w:val="Fuzeile"/>
                                  <w:tabs>
                                    <w:tab w:val="left" w:pos="2380"/>
                                    <w:tab w:val="left" w:pos="3906"/>
                                  </w:tabs>
                                  <w:spacing w:line="170" w:lineRule="exact"/>
                                </w:pPr>
                                <w:r>
                                  <w:t>73277 Owen</w:t>
                                </w:r>
                                <w:r>
                                  <w:tab/>
                                  <w:t>info@leuze.com</w:t>
                                </w:r>
                                <w:r>
                                  <w:tab/>
                                  <w:t>martina.schili@leuze.com</w:t>
                                </w:r>
                              </w:p>
                              <w:p w14:paraId="5240F840" w14:textId="77777777" w:rsidR="00A71462" w:rsidRDefault="00A71462" w:rsidP="00A71462">
                                <w:pPr>
                                  <w:pStyle w:val="Fuzeile"/>
                                  <w:tabs>
                                    <w:tab w:val="left" w:pos="2380"/>
                                    <w:tab w:val="left" w:pos="3906"/>
                                  </w:tabs>
                                  <w:spacing w:line="170" w:lineRule="exact"/>
                                </w:pPr>
                                <w:r>
                                  <w:tab/>
                                  <w:t>www.leuze.com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5C05" id="Textfeld 1" o:spid="_x0000_s1028" type="#_x0000_t202" style="position:absolute;margin-left:70.9pt;margin-top:763.25pt;width:380.65pt;height:36.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" filled="f" stroked="f" strokeweight=".5pt">
                    <v:textbox inset="0,0,0,0">
                      <w:txbxContent>
                        <w:p w14:paraId="30F802F5" w14:textId="77777777" w:rsidR="00A71462" w:rsidRDefault="00A71462" w:rsidP="00A71462">
                          <w:pPr>
                            <w:pStyle w:val="Fuzeile"/>
                            <w:tabs>
                              <w:tab w:val="left" w:pos="2380"/>
                              <w:tab w:val="left" w:pos="3906"/>
                            </w:tabs>
                            <w:spacing w:line="170" w:lineRule="exact"/>
                          </w:pPr>
                          <w:r>
                            <w:rPr>
                              <w:b/>
                            </w:rPr>
                            <w:t>Leuze electronic GmbH + Co. KG</w:t>
                          </w:r>
                          <w:r>
                            <w:tab/>
                          </w:r>
                          <w:r>
                            <w:rPr>
                              <w:b/>
                            </w:rPr>
                            <w:t>T</w:t>
                          </w:r>
                          <w:r>
                            <w:t xml:space="preserve"> +49 7021 573-0</w:t>
                          </w:r>
                          <w:r>
                            <w:tab/>
                            <w:t>Presseanfragen: Martina Schili</w:t>
                          </w:r>
                        </w:p>
                        <w:p w14:paraId="359633B1" w14:textId="77777777" w:rsidR="00A71462" w:rsidRDefault="00A71462" w:rsidP="00A71462">
                          <w:pPr>
                            <w:pStyle w:val="Fuzeile"/>
                            <w:tabs>
                              <w:tab w:val="left" w:pos="2380"/>
                              <w:tab w:val="left" w:pos="3906"/>
                            </w:tabs>
                            <w:spacing w:line="170" w:lineRule="exact"/>
                          </w:pPr>
                          <w:r>
                            <w:t>In der Braike 1</w:t>
                          </w:r>
                          <w:r>
                            <w:tab/>
                          </w:r>
                          <w:r>
                            <w:rPr>
                              <w:b/>
                            </w:rPr>
                            <w:t>F</w:t>
                          </w:r>
                          <w:r>
                            <w:t xml:space="preserve"> +49 7021 573-199</w:t>
                          </w:r>
                          <w:r>
                            <w:tab/>
                          </w:r>
                          <w:r>
                            <w:rPr>
                              <w:b/>
                            </w:rPr>
                            <w:t>T</w:t>
                          </w:r>
                          <w:r>
                            <w:t xml:space="preserve"> +49 7021 573-116</w:t>
                          </w:r>
                        </w:p>
                        <w:p w14:paraId="5E49DA1A" w14:textId="77777777" w:rsidR="00A71462" w:rsidRDefault="00A71462" w:rsidP="00A71462">
                          <w:pPr>
                            <w:pStyle w:val="Fuzeile"/>
                            <w:tabs>
                              <w:tab w:val="left" w:pos="2380"/>
                              <w:tab w:val="left" w:pos="3906"/>
                            </w:tabs>
                            <w:spacing w:line="170" w:lineRule="exact"/>
                          </w:pPr>
                          <w:r>
                            <w:t>73277 Owen</w:t>
                          </w:r>
                          <w:r>
                            <w:tab/>
                            <w:t>info@leuze.com</w:t>
                          </w:r>
                          <w:r>
                            <w:tab/>
                            <w:t>martina.schili@leuze.com</w:t>
                          </w:r>
                        </w:p>
                        <w:p w14:paraId="5240F840" w14:textId="77777777" w:rsidR="00A71462" w:rsidRDefault="00A71462" w:rsidP="00A71462">
                          <w:pPr>
                            <w:pStyle w:val="Fuzeile"/>
                            <w:tabs>
                              <w:tab w:val="left" w:pos="2380"/>
                              <w:tab w:val="left" w:pos="3906"/>
                            </w:tabs>
                            <w:spacing w:line="170" w:lineRule="exact"/>
                          </w:pPr>
                          <w:r>
                            <w:tab/>
                            <w:t>www.leuze.com</w:t>
                          </w:r>
                        </w:p>
                      </w:txbxContent>
                    </v:textbox>
                    <w10:wrap type="topAndBottom" anchorx="page" anchory="page"/>
                    <w10:anchorlock/>
                  </v:shape>
                </w:pict>
              </mc:Fallback>
            </mc:AlternateContent>
          </w:r>
        </w:sdtContent>
      </w:sdt>
      <w:r w:rsidR="00A71462" w:rsidRPr="002519DF">
        <w:rPr>
          <w:rFonts w:ascii="Arial" w:hAnsi="Arial" w:cs="Arial"/>
          <w:i/>
          <w:szCs w:val="18"/>
        </w:rPr>
        <w:t xml:space="preserve">Mit Neugier und Entschlossenheit schaffen die Sensor People von Leuze seit 60 Jahren Innovationen und technologische Meilensteine in der industriellen Automation. Ihr Antrieb ist der Erfolg ihrer Kunden. Gestern. Heute. Morgen. Zum Hightech-Portfolio des Technologieführers zählen eine Vielzahl unterschiedlicher Sensoren für die Automatisierungstechnik. Zum Beispiel schaltende und messende Sensoren, Identifikationssysteme, Lösungen für die Datenübertragung und Bildverarbeitung. Einen weiteren Schwerpunkt setzt Leuze als </w:t>
      </w:r>
      <w:proofErr w:type="spellStart"/>
      <w:r w:rsidR="00A71462" w:rsidRPr="002519DF">
        <w:rPr>
          <w:rFonts w:ascii="Arial" w:hAnsi="Arial" w:cs="Arial"/>
          <w:i/>
          <w:szCs w:val="18"/>
        </w:rPr>
        <w:t>Safety</w:t>
      </w:r>
      <w:proofErr w:type="spellEnd"/>
      <w:r w:rsidR="00A71462" w:rsidRPr="002519DF">
        <w:rPr>
          <w:rFonts w:ascii="Arial" w:hAnsi="Arial" w:cs="Arial"/>
          <w:i/>
          <w:szCs w:val="18"/>
        </w:rPr>
        <w:t>-Experte auf Komponenten, Services und Lösungen für die Arbeitssicherheit. Leuze konzentriert sich auf ihre Fokusindustrien, in denen die Sensor People über tiefgreifendes, spezifisches Applikations-Knowhow und langjährige Erfahrung verfügen. Dazu zählen die Bereiche Intralogistik und Verpackungsindustrie, Werkzeugmaschinen, die Automobilindustrie sowie die Labor Automation. Gegründet wurde Leuze 1963 an ihrem Stammsitz in Owen/Teck, Süddeutschland. Heute sorgen weltweit rund 1500 Sensor People mit Entschlossenheit und Leidenschaft für Fortschritt und Wandel. Und</w:t>
      </w:r>
      <w:r w:rsidR="00A71462" w:rsidRPr="004F066E">
        <w:rPr>
          <w:rFonts w:ascii="Arial" w:hAnsi="Arial" w:cs="Arial"/>
          <w:iCs/>
          <w:szCs w:val="18"/>
        </w:rPr>
        <w:t xml:space="preserve"> </w:t>
      </w:r>
      <w:r w:rsidR="00A71462" w:rsidRPr="002519DF">
        <w:rPr>
          <w:rFonts w:ascii="Arial" w:hAnsi="Arial" w:cs="Arial"/>
          <w:i/>
          <w:szCs w:val="18"/>
        </w:rPr>
        <w:t>dafür, ihre Kunden in einer sich ständig wandelnden Industrie dauerhaft erfolgreich zu machen. Sei es in den technologischen Kompetenzzentren oder in einer der 21 Vertriebsgesellschaften, unterstützt von über 40</w:t>
      </w:r>
      <w:r w:rsidR="00A71462" w:rsidRPr="004F066E">
        <w:rPr>
          <w:rFonts w:ascii="Arial" w:hAnsi="Arial" w:cs="Arial"/>
          <w:iCs/>
          <w:szCs w:val="18"/>
        </w:rPr>
        <w:t xml:space="preserve"> </w:t>
      </w:r>
      <w:r w:rsidR="00A71462" w:rsidRPr="002519DF">
        <w:rPr>
          <w:rFonts w:ascii="Arial" w:hAnsi="Arial" w:cs="Arial"/>
          <w:i/>
          <w:szCs w:val="18"/>
        </w:rPr>
        <w:t>internationalen Distributoren.</w:t>
      </w:r>
      <w:r w:rsidR="00A71462" w:rsidRPr="004F066E">
        <w:rPr>
          <w:rFonts w:ascii="Arial" w:hAnsi="Arial" w:cs="Arial"/>
          <w:iCs/>
          <w:szCs w:val="18"/>
        </w:rPr>
        <w:t xml:space="preserve"> </w:t>
      </w:r>
      <w:hyperlink r:id="rId8" w:history="1">
        <w:r w:rsidR="00A71462" w:rsidRPr="004F066E">
          <w:rPr>
            <w:rStyle w:val="Hyperlink"/>
            <w:rFonts w:ascii="Arial" w:hAnsi="Arial" w:cs="Arial"/>
            <w:iCs/>
            <w:szCs w:val="18"/>
          </w:rPr>
          <w:t>www.leuze.com</w:t>
        </w:r>
      </w:hyperlink>
    </w:p>
    <w:p w14:paraId="0ABA1122" w14:textId="77777777" w:rsidR="00A71462" w:rsidRPr="009B15B4" w:rsidRDefault="00A71462" w:rsidP="00BE0EC3">
      <w:pPr>
        <w:spacing w:line="360" w:lineRule="auto"/>
        <w:rPr>
          <w:sz w:val="22"/>
        </w:rPr>
      </w:pPr>
    </w:p>
    <w:sectPr w:rsidR="00A71462" w:rsidRPr="009B15B4" w:rsidSect="00791B96">
      <w:headerReference w:type="default" r:id="rId9"/>
      <w:footerReference w:type="default" r:id="rId10"/>
      <w:pgSz w:w="11906" w:h="16838" w:code="9"/>
      <w:pgMar w:top="2362" w:right="992" w:bottom="851" w:left="1418" w:header="851"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2133" w14:textId="77777777" w:rsidR="00B240C7" w:rsidRDefault="00B240C7" w:rsidP="00A608DA">
      <w:pPr>
        <w:spacing w:line="240" w:lineRule="auto"/>
      </w:pPr>
      <w:r>
        <w:separator/>
      </w:r>
    </w:p>
  </w:endnote>
  <w:endnote w:type="continuationSeparator" w:id="0">
    <w:p w14:paraId="6CA77EDA" w14:textId="77777777" w:rsidR="00B240C7" w:rsidRDefault="00B240C7" w:rsidP="00A60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91F" w14:textId="4FB73365" w:rsidR="00C77E55" w:rsidRPr="000F241A" w:rsidRDefault="00C77E55" w:rsidP="006C3B04">
    <w:pPr>
      <w:pStyle w:val="Fuzeile"/>
      <w:ind w:right="-569"/>
      <w:jc w:val="right"/>
    </w:pPr>
    <w:r>
      <w:fldChar w:fldCharType="begin"/>
    </w:r>
    <w:r>
      <w:instrText xml:space="preserve"> PAGE  \* Arabic  \* MERGEFORMAT </w:instrText>
    </w:r>
    <w:r>
      <w:fldChar w:fldCharType="separate"/>
    </w:r>
    <w:r w:rsidR="00727A0C">
      <w:rPr>
        <w:noProof/>
      </w:rPr>
      <w:t>13</w:t>
    </w:r>
    <w:r>
      <w:fldChar w:fldCharType="end"/>
    </w:r>
    <w:r>
      <w:t xml:space="preserve"> </w:t>
    </w:r>
    <w:r w:rsidRPr="000F241A">
      <w:t xml:space="preserve">/ </w:t>
    </w:r>
    <w:fldSimple w:instr=" NUMPAGES   \* MERGEFORMAT ">
      <w:r w:rsidR="00727A0C">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6182" w14:textId="77777777" w:rsidR="00B240C7" w:rsidRDefault="00B240C7" w:rsidP="00A608DA">
      <w:pPr>
        <w:spacing w:line="240" w:lineRule="auto"/>
      </w:pPr>
      <w:r>
        <w:separator/>
      </w:r>
    </w:p>
  </w:footnote>
  <w:footnote w:type="continuationSeparator" w:id="0">
    <w:p w14:paraId="7DD07B8F" w14:textId="77777777" w:rsidR="00B240C7" w:rsidRDefault="00B240C7" w:rsidP="00A608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041C" w14:textId="77777777" w:rsidR="00C77E55" w:rsidRDefault="00C77E55" w:rsidP="00E94AB5">
    <w:pPr>
      <w:pStyle w:val="Kopfzeile"/>
    </w:pPr>
    <w:r>
      <w:rPr>
        <w:noProof/>
        <w:lang w:eastAsia="de-DE"/>
      </w:rPr>
      <w:drawing>
        <wp:anchor distT="0" distB="0" distL="114300" distR="114300" simplePos="0" relativeHeight="251660288" behindDoc="0" locked="0" layoutInCell="1" allowOverlap="1" wp14:anchorId="30F7FAD5" wp14:editId="345E939F">
          <wp:simplePos x="0" y="0"/>
          <wp:positionH relativeFrom="page">
            <wp:posOffset>540385</wp:posOffset>
          </wp:positionH>
          <wp:positionV relativeFrom="page">
            <wp:posOffset>10153015</wp:posOffset>
          </wp:positionV>
          <wp:extent cx="183600" cy="270000"/>
          <wp:effectExtent l="0" t="0" r="6985" b="0"/>
          <wp:wrapNone/>
          <wp:docPr id="315"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leuze_key_visual_left_red_rgb.emf"/>
                  <pic:cNvPicPr/>
                </pic:nvPicPr>
                <pic:blipFill>
                  <a:blip r:embed="rId1">
                    <a:extLst>
                      <a:ext uri="{28A0092B-C50C-407E-A947-70E740481C1C}">
                        <a14:useLocalDpi xmlns:a14="http://schemas.microsoft.com/office/drawing/2010/main" val="0"/>
                      </a:ext>
                    </a:extLst>
                  </a:blip>
                  <a:stretch>
                    <a:fillRect/>
                  </a:stretch>
                </pic:blipFill>
                <pic:spPr>
                  <a:xfrm>
                    <a:off x="0" y="0"/>
                    <a:ext cx="183600" cy="270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2B52173A" wp14:editId="0751C518">
          <wp:simplePos x="0" y="0"/>
          <wp:positionH relativeFrom="page">
            <wp:posOffset>7107555</wp:posOffset>
          </wp:positionH>
          <wp:positionV relativeFrom="page">
            <wp:posOffset>1278255</wp:posOffset>
          </wp:positionV>
          <wp:extent cx="183600" cy="270000"/>
          <wp:effectExtent l="0" t="0" r="6985" b="0"/>
          <wp:wrapNone/>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euze_key_visual_right_red_rgb.emf"/>
                  <pic:cNvPicPr/>
                </pic:nvPicPr>
                <pic:blipFill>
                  <a:blip r:embed="rId2">
                    <a:extLst>
                      <a:ext uri="{28A0092B-C50C-407E-A947-70E740481C1C}">
                        <a14:useLocalDpi xmlns:a14="http://schemas.microsoft.com/office/drawing/2010/main" val="0"/>
                      </a:ext>
                    </a:extLst>
                  </a:blip>
                  <a:stretch>
                    <a:fillRect/>
                  </a:stretch>
                </pic:blipFill>
                <pic:spPr>
                  <a:xfrm>
                    <a:off x="0" y="0"/>
                    <a:ext cx="183600" cy="270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1" layoutInCell="1" allowOverlap="1" wp14:anchorId="6702E5F6" wp14:editId="753CE9B4">
          <wp:simplePos x="0" y="0"/>
          <wp:positionH relativeFrom="page">
            <wp:posOffset>6209665</wp:posOffset>
          </wp:positionH>
          <wp:positionV relativeFrom="page">
            <wp:posOffset>269875</wp:posOffset>
          </wp:positionV>
          <wp:extent cx="1080000" cy="277200"/>
          <wp:effectExtent l="0" t="0" r="6350" b="8890"/>
          <wp:wrapNone/>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_leuze_logo_red_rgb.emf"/>
                  <pic:cNvPicPr/>
                </pic:nvPicPr>
                <pic:blipFill>
                  <a:blip r:embed="rId3">
                    <a:extLst>
                      <a:ext uri="{28A0092B-C50C-407E-A947-70E740481C1C}">
                        <a14:useLocalDpi xmlns:a14="http://schemas.microsoft.com/office/drawing/2010/main" val="0"/>
                      </a:ext>
                    </a:extLst>
                  </a:blip>
                  <a:stretch>
                    <a:fillRect/>
                  </a:stretch>
                </pic:blipFill>
                <pic:spPr>
                  <a:xfrm>
                    <a:off x="0" y="0"/>
                    <a:ext cx="1080000" cy="27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57"/>
    <w:multiLevelType w:val="hybridMultilevel"/>
    <w:tmpl w:val="013A5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820A41"/>
    <w:multiLevelType w:val="hybridMultilevel"/>
    <w:tmpl w:val="9B160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BE4BA6"/>
    <w:multiLevelType w:val="hybridMultilevel"/>
    <w:tmpl w:val="82E4DB22"/>
    <w:lvl w:ilvl="0" w:tplc="D45EB536">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6AA7936"/>
    <w:multiLevelType w:val="hybridMultilevel"/>
    <w:tmpl w:val="AC720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BF03B4"/>
    <w:multiLevelType w:val="hybridMultilevel"/>
    <w:tmpl w:val="72104268"/>
    <w:lvl w:ilvl="0" w:tplc="9672335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47BDC"/>
    <w:multiLevelType w:val="multilevel"/>
    <w:tmpl w:val="025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D54208"/>
    <w:multiLevelType w:val="hybridMultilevel"/>
    <w:tmpl w:val="5BFA16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65C32"/>
    <w:multiLevelType w:val="hybridMultilevel"/>
    <w:tmpl w:val="35823F8A"/>
    <w:lvl w:ilvl="0" w:tplc="F5960C60">
      <w:start w:val="1"/>
      <w:numFmt w:val="bullet"/>
      <w:pStyle w:val="Bullet"/>
      <w:lvlText w:val="—"/>
      <w:lvlJc w:val="left"/>
      <w:pPr>
        <w:ind w:left="312" w:hanging="312"/>
      </w:pPr>
      <w:rPr>
        <w:rFonts w:ascii="Arial" w:hAnsi="Arial" w:hint="default"/>
        <w:color w:val="E30613"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813F75"/>
    <w:multiLevelType w:val="hybridMultilevel"/>
    <w:tmpl w:val="A888D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A47BA3"/>
    <w:multiLevelType w:val="hybridMultilevel"/>
    <w:tmpl w:val="BC48CBEA"/>
    <w:lvl w:ilvl="0" w:tplc="7A00E766">
      <w:start w:val="1"/>
      <w:numFmt w:val="bullet"/>
      <w:lvlText w:val="–"/>
      <w:lvlJc w:val="left"/>
      <w:pPr>
        <w:tabs>
          <w:tab w:val="num" w:pos="720"/>
        </w:tabs>
        <w:ind w:left="720" w:hanging="360"/>
      </w:pPr>
      <w:rPr>
        <w:rFonts w:ascii="Arial" w:hAnsi="Arial" w:hint="default"/>
      </w:rPr>
    </w:lvl>
    <w:lvl w:ilvl="1" w:tplc="EAFED070" w:tentative="1">
      <w:start w:val="1"/>
      <w:numFmt w:val="bullet"/>
      <w:lvlText w:val="–"/>
      <w:lvlJc w:val="left"/>
      <w:pPr>
        <w:tabs>
          <w:tab w:val="num" w:pos="1440"/>
        </w:tabs>
        <w:ind w:left="1440" w:hanging="360"/>
      </w:pPr>
      <w:rPr>
        <w:rFonts w:ascii="Arial" w:hAnsi="Arial" w:hint="default"/>
      </w:rPr>
    </w:lvl>
    <w:lvl w:ilvl="2" w:tplc="04CC646A" w:tentative="1">
      <w:start w:val="1"/>
      <w:numFmt w:val="bullet"/>
      <w:lvlText w:val="–"/>
      <w:lvlJc w:val="left"/>
      <w:pPr>
        <w:tabs>
          <w:tab w:val="num" w:pos="2160"/>
        </w:tabs>
        <w:ind w:left="2160" w:hanging="360"/>
      </w:pPr>
      <w:rPr>
        <w:rFonts w:ascii="Arial" w:hAnsi="Arial" w:hint="default"/>
      </w:rPr>
    </w:lvl>
    <w:lvl w:ilvl="3" w:tplc="96BC4588" w:tentative="1">
      <w:start w:val="1"/>
      <w:numFmt w:val="bullet"/>
      <w:lvlText w:val="–"/>
      <w:lvlJc w:val="left"/>
      <w:pPr>
        <w:tabs>
          <w:tab w:val="num" w:pos="2880"/>
        </w:tabs>
        <w:ind w:left="2880" w:hanging="360"/>
      </w:pPr>
      <w:rPr>
        <w:rFonts w:ascii="Arial" w:hAnsi="Arial" w:hint="default"/>
      </w:rPr>
    </w:lvl>
    <w:lvl w:ilvl="4" w:tplc="D75EDE1A" w:tentative="1">
      <w:start w:val="1"/>
      <w:numFmt w:val="bullet"/>
      <w:lvlText w:val="–"/>
      <w:lvlJc w:val="left"/>
      <w:pPr>
        <w:tabs>
          <w:tab w:val="num" w:pos="3600"/>
        </w:tabs>
        <w:ind w:left="3600" w:hanging="360"/>
      </w:pPr>
      <w:rPr>
        <w:rFonts w:ascii="Arial" w:hAnsi="Arial" w:hint="default"/>
      </w:rPr>
    </w:lvl>
    <w:lvl w:ilvl="5" w:tplc="11A8DC66" w:tentative="1">
      <w:start w:val="1"/>
      <w:numFmt w:val="bullet"/>
      <w:lvlText w:val="–"/>
      <w:lvlJc w:val="left"/>
      <w:pPr>
        <w:tabs>
          <w:tab w:val="num" w:pos="4320"/>
        </w:tabs>
        <w:ind w:left="4320" w:hanging="360"/>
      </w:pPr>
      <w:rPr>
        <w:rFonts w:ascii="Arial" w:hAnsi="Arial" w:hint="default"/>
      </w:rPr>
    </w:lvl>
    <w:lvl w:ilvl="6" w:tplc="F496A95C" w:tentative="1">
      <w:start w:val="1"/>
      <w:numFmt w:val="bullet"/>
      <w:lvlText w:val="–"/>
      <w:lvlJc w:val="left"/>
      <w:pPr>
        <w:tabs>
          <w:tab w:val="num" w:pos="5040"/>
        </w:tabs>
        <w:ind w:left="5040" w:hanging="360"/>
      </w:pPr>
      <w:rPr>
        <w:rFonts w:ascii="Arial" w:hAnsi="Arial" w:hint="default"/>
      </w:rPr>
    </w:lvl>
    <w:lvl w:ilvl="7" w:tplc="B8B46144" w:tentative="1">
      <w:start w:val="1"/>
      <w:numFmt w:val="bullet"/>
      <w:lvlText w:val="–"/>
      <w:lvlJc w:val="left"/>
      <w:pPr>
        <w:tabs>
          <w:tab w:val="num" w:pos="5760"/>
        </w:tabs>
        <w:ind w:left="5760" w:hanging="360"/>
      </w:pPr>
      <w:rPr>
        <w:rFonts w:ascii="Arial" w:hAnsi="Arial" w:hint="default"/>
      </w:rPr>
    </w:lvl>
    <w:lvl w:ilvl="8" w:tplc="F00A3A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8446FE"/>
    <w:multiLevelType w:val="hybridMultilevel"/>
    <w:tmpl w:val="8C74B630"/>
    <w:lvl w:ilvl="0" w:tplc="BC348BEE">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5D4E02"/>
    <w:multiLevelType w:val="hybridMultilevel"/>
    <w:tmpl w:val="922AD4AA"/>
    <w:lvl w:ilvl="0" w:tplc="598A806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2B5F74"/>
    <w:multiLevelType w:val="hybridMultilevel"/>
    <w:tmpl w:val="9B160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462AE3"/>
    <w:multiLevelType w:val="hybridMultilevel"/>
    <w:tmpl w:val="6AACC3EA"/>
    <w:lvl w:ilvl="0" w:tplc="28DA883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6E43BC"/>
    <w:multiLevelType w:val="multilevel"/>
    <w:tmpl w:val="DF4C06E6"/>
    <w:lvl w:ilvl="0">
      <w:start w:val="1"/>
      <w:numFmt w:val="decimal"/>
      <w:pStyle w:val="Enumeration"/>
      <w:lvlText w:val="%1."/>
      <w:lvlJc w:val="left"/>
      <w:pPr>
        <w:ind w:left="312" w:hanging="312"/>
      </w:pPr>
      <w:rPr>
        <w:rFonts w:hint="default"/>
        <w:color w:val="E30613" w:themeColor="accent1"/>
      </w:rPr>
    </w:lvl>
    <w:lvl w:ilvl="1">
      <w:start w:val="1"/>
      <w:numFmt w:val="decimal"/>
      <w:lvlText w:val="%1.%2."/>
      <w:lvlJc w:val="left"/>
      <w:pPr>
        <w:ind w:left="709" w:hanging="397"/>
      </w:pPr>
      <w:rPr>
        <w:rFonts w:hint="default"/>
        <w:color w:val="E30613"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F3768D"/>
    <w:multiLevelType w:val="hybridMultilevel"/>
    <w:tmpl w:val="9B160C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FE71B30"/>
    <w:multiLevelType w:val="hybridMultilevel"/>
    <w:tmpl w:val="F14ED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2885065">
    <w:abstractNumId w:val="7"/>
  </w:num>
  <w:num w:numId="2" w16cid:durableId="1459375392">
    <w:abstractNumId w:val="14"/>
  </w:num>
  <w:num w:numId="3" w16cid:durableId="1869561726">
    <w:abstractNumId w:val="9"/>
  </w:num>
  <w:num w:numId="4" w16cid:durableId="1909458848">
    <w:abstractNumId w:val="13"/>
  </w:num>
  <w:num w:numId="5" w16cid:durableId="377121278">
    <w:abstractNumId w:val="4"/>
  </w:num>
  <w:num w:numId="6" w16cid:durableId="2110345826">
    <w:abstractNumId w:val="3"/>
  </w:num>
  <w:num w:numId="7" w16cid:durableId="1999846822">
    <w:abstractNumId w:val="0"/>
  </w:num>
  <w:num w:numId="8" w16cid:durableId="2126267955">
    <w:abstractNumId w:val="8"/>
  </w:num>
  <w:num w:numId="9" w16cid:durableId="791825512">
    <w:abstractNumId w:val="15"/>
  </w:num>
  <w:num w:numId="10" w16cid:durableId="1343236856">
    <w:abstractNumId w:val="12"/>
  </w:num>
  <w:num w:numId="11" w16cid:durableId="1414937857">
    <w:abstractNumId w:val="5"/>
  </w:num>
  <w:num w:numId="12" w16cid:durableId="1393504894">
    <w:abstractNumId w:val="1"/>
  </w:num>
  <w:num w:numId="13" w16cid:durableId="2108501116">
    <w:abstractNumId w:val="16"/>
  </w:num>
  <w:num w:numId="14" w16cid:durableId="1334920145">
    <w:abstractNumId w:val="6"/>
  </w:num>
  <w:num w:numId="15" w16cid:durableId="418910034">
    <w:abstractNumId w:val="11"/>
  </w:num>
  <w:num w:numId="16" w16cid:durableId="1126659884">
    <w:abstractNumId w:val="10"/>
  </w:num>
  <w:num w:numId="17" w16cid:durableId="647248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7F"/>
    <w:rsid w:val="00002481"/>
    <w:rsid w:val="00006754"/>
    <w:rsid w:val="000100C2"/>
    <w:rsid w:val="00014092"/>
    <w:rsid w:val="000141E9"/>
    <w:rsid w:val="00015825"/>
    <w:rsid w:val="00015A71"/>
    <w:rsid w:val="00016E12"/>
    <w:rsid w:val="00021466"/>
    <w:rsid w:val="000226E0"/>
    <w:rsid w:val="00022FC9"/>
    <w:rsid w:val="00024DFA"/>
    <w:rsid w:val="00030AB2"/>
    <w:rsid w:val="00031DEC"/>
    <w:rsid w:val="00035037"/>
    <w:rsid w:val="0003541B"/>
    <w:rsid w:val="00046881"/>
    <w:rsid w:val="000477A0"/>
    <w:rsid w:val="0006586B"/>
    <w:rsid w:val="000720AB"/>
    <w:rsid w:val="00072144"/>
    <w:rsid w:val="000764D2"/>
    <w:rsid w:val="00076EDF"/>
    <w:rsid w:val="0007709A"/>
    <w:rsid w:val="0008699E"/>
    <w:rsid w:val="00087BC0"/>
    <w:rsid w:val="00094FD5"/>
    <w:rsid w:val="0009559C"/>
    <w:rsid w:val="00096695"/>
    <w:rsid w:val="00097A23"/>
    <w:rsid w:val="000A3396"/>
    <w:rsid w:val="000A3D88"/>
    <w:rsid w:val="000B11BE"/>
    <w:rsid w:val="000B2AA7"/>
    <w:rsid w:val="000C4057"/>
    <w:rsid w:val="000C6A2D"/>
    <w:rsid w:val="000D5A4D"/>
    <w:rsid w:val="000E65CA"/>
    <w:rsid w:val="000F052E"/>
    <w:rsid w:val="000F241A"/>
    <w:rsid w:val="000F5E5A"/>
    <w:rsid w:val="000F7772"/>
    <w:rsid w:val="00100206"/>
    <w:rsid w:val="0010132F"/>
    <w:rsid w:val="00111FFB"/>
    <w:rsid w:val="00112B07"/>
    <w:rsid w:val="00114FDB"/>
    <w:rsid w:val="001208AE"/>
    <w:rsid w:val="00124BA2"/>
    <w:rsid w:val="00124CC7"/>
    <w:rsid w:val="001256FC"/>
    <w:rsid w:val="0013068C"/>
    <w:rsid w:val="00131709"/>
    <w:rsid w:val="00131EB0"/>
    <w:rsid w:val="00132154"/>
    <w:rsid w:val="001338CE"/>
    <w:rsid w:val="00133ACE"/>
    <w:rsid w:val="00140B34"/>
    <w:rsid w:val="00143E5A"/>
    <w:rsid w:val="00147C15"/>
    <w:rsid w:val="00154077"/>
    <w:rsid w:val="00164C4D"/>
    <w:rsid w:val="0017175E"/>
    <w:rsid w:val="0017356A"/>
    <w:rsid w:val="0017375C"/>
    <w:rsid w:val="001755DA"/>
    <w:rsid w:val="00175AA1"/>
    <w:rsid w:val="00175B1D"/>
    <w:rsid w:val="00177C58"/>
    <w:rsid w:val="00180196"/>
    <w:rsid w:val="001802CB"/>
    <w:rsid w:val="001802ED"/>
    <w:rsid w:val="0018231D"/>
    <w:rsid w:val="001833CF"/>
    <w:rsid w:val="001844F8"/>
    <w:rsid w:val="001857C0"/>
    <w:rsid w:val="00186789"/>
    <w:rsid w:val="001871E8"/>
    <w:rsid w:val="001923A2"/>
    <w:rsid w:val="001B1734"/>
    <w:rsid w:val="001B178C"/>
    <w:rsid w:val="001B240B"/>
    <w:rsid w:val="001B25F6"/>
    <w:rsid w:val="001B5370"/>
    <w:rsid w:val="001B633C"/>
    <w:rsid w:val="001C2924"/>
    <w:rsid w:val="001C66C0"/>
    <w:rsid w:val="001D0859"/>
    <w:rsid w:val="001D4354"/>
    <w:rsid w:val="001D528B"/>
    <w:rsid w:val="001F2249"/>
    <w:rsid w:val="001F4392"/>
    <w:rsid w:val="001F6BE8"/>
    <w:rsid w:val="001F7ADD"/>
    <w:rsid w:val="0020075C"/>
    <w:rsid w:val="00207976"/>
    <w:rsid w:val="0021241C"/>
    <w:rsid w:val="00215BD1"/>
    <w:rsid w:val="00217D16"/>
    <w:rsid w:val="00223598"/>
    <w:rsid w:val="00223D22"/>
    <w:rsid w:val="002257AE"/>
    <w:rsid w:val="00230F4D"/>
    <w:rsid w:val="002314E3"/>
    <w:rsid w:val="00233E1B"/>
    <w:rsid w:val="00236842"/>
    <w:rsid w:val="00241B32"/>
    <w:rsid w:val="00245B39"/>
    <w:rsid w:val="00255704"/>
    <w:rsid w:val="0026547E"/>
    <w:rsid w:val="00272ED2"/>
    <w:rsid w:val="002742F8"/>
    <w:rsid w:val="002769A6"/>
    <w:rsid w:val="00277E0F"/>
    <w:rsid w:val="00280ED3"/>
    <w:rsid w:val="00280F80"/>
    <w:rsid w:val="00282A10"/>
    <w:rsid w:val="00282BA4"/>
    <w:rsid w:val="00282CB9"/>
    <w:rsid w:val="00284A20"/>
    <w:rsid w:val="00287398"/>
    <w:rsid w:val="0029395E"/>
    <w:rsid w:val="002A00F0"/>
    <w:rsid w:val="002A2CBF"/>
    <w:rsid w:val="002A3A6D"/>
    <w:rsid w:val="002A6596"/>
    <w:rsid w:val="002A6F33"/>
    <w:rsid w:val="002A74EB"/>
    <w:rsid w:val="002A7C69"/>
    <w:rsid w:val="002B50F6"/>
    <w:rsid w:val="002B6962"/>
    <w:rsid w:val="002C0A45"/>
    <w:rsid w:val="002C21D8"/>
    <w:rsid w:val="002C31BD"/>
    <w:rsid w:val="002C5663"/>
    <w:rsid w:val="002D1C34"/>
    <w:rsid w:val="002D3C94"/>
    <w:rsid w:val="002D7565"/>
    <w:rsid w:val="002D7AAF"/>
    <w:rsid w:val="002E0A17"/>
    <w:rsid w:val="002E4AD9"/>
    <w:rsid w:val="002E5645"/>
    <w:rsid w:val="002E6459"/>
    <w:rsid w:val="002F18AB"/>
    <w:rsid w:val="002F2E41"/>
    <w:rsid w:val="002F56DA"/>
    <w:rsid w:val="00305297"/>
    <w:rsid w:val="003076D0"/>
    <w:rsid w:val="00311580"/>
    <w:rsid w:val="0031223C"/>
    <w:rsid w:val="00320B0F"/>
    <w:rsid w:val="003231DF"/>
    <w:rsid w:val="003237BE"/>
    <w:rsid w:val="00323BBB"/>
    <w:rsid w:val="00326051"/>
    <w:rsid w:val="003277F2"/>
    <w:rsid w:val="00332DAF"/>
    <w:rsid w:val="0034455D"/>
    <w:rsid w:val="00345CE7"/>
    <w:rsid w:val="00345DB0"/>
    <w:rsid w:val="00353053"/>
    <w:rsid w:val="00355CD9"/>
    <w:rsid w:val="00360F31"/>
    <w:rsid w:val="00361D34"/>
    <w:rsid w:val="003638F9"/>
    <w:rsid w:val="0036513D"/>
    <w:rsid w:val="0037040D"/>
    <w:rsid w:val="00372304"/>
    <w:rsid w:val="0037592B"/>
    <w:rsid w:val="00383B19"/>
    <w:rsid w:val="00384DC4"/>
    <w:rsid w:val="00392EBE"/>
    <w:rsid w:val="003A6669"/>
    <w:rsid w:val="003C1639"/>
    <w:rsid w:val="003C6216"/>
    <w:rsid w:val="003E489D"/>
    <w:rsid w:val="003F4C80"/>
    <w:rsid w:val="00413772"/>
    <w:rsid w:val="00417E14"/>
    <w:rsid w:val="0042082B"/>
    <w:rsid w:val="00423BB4"/>
    <w:rsid w:val="0042557C"/>
    <w:rsid w:val="00426BAD"/>
    <w:rsid w:val="00426E72"/>
    <w:rsid w:val="0043106B"/>
    <w:rsid w:val="00431086"/>
    <w:rsid w:val="00435ACD"/>
    <w:rsid w:val="00447832"/>
    <w:rsid w:val="00450F10"/>
    <w:rsid w:val="004568D7"/>
    <w:rsid w:val="0045758A"/>
    <w:rsid w:val="0046364A"/>
    <w:rsid w:val="004654B2"/>
    <w:rsid w:val="004728EB"/>
    <w:rsid w:val="00475642"/>
    <w:rsid w:val="004767B4"/>
    <w:rsid w:val="00477D7A"/>
    <w:rsid w:val="00480F0D"/>
    <w:rsid w:val="00480F6C"/>
    <w:rsid w:val="004827BE"/>
    <w:rsid w:val="00484A96"/>
    <w:rsid w:val="0049083C"/>
    <w:rsid w:val="004913A8"/>
    <w:rsid w:val="00492F6D"/>
    <w:rsid w:val="004946CB"/>
    <w:rsid w:val="004962E1"/>
    <w:rsid w:val="00497214"/>
    <w:rsid w:val="004A0A27"/>
    <w:rsid w:val="004A2721"/>
    <w:rsid w:val="004A2855"/>
    <w:rsid w:val="004A4269"/>
    <w:rsid w:val="004A4470"/>
    <w:rsid w:val="004B188F"/>
    <w:rsid w:val="004B3B30"/>
    <w:rsid w:val="004C30DD"/>
    <w:rsid w:val="004D01BD"/>
    <w:rsid w:val="004D1E1F"/>
    <w:rsid w:val="004D41E0"/>
    <w:rsid w:val="004D6291"/>
    <w:rsid w:val="004E608C"/>
    <w:rsid w:val="004F37E8"/>
    <w:rsid w:val="004F5501"/>
    <w:rsid w:val="004F5884"/>
    <w:rsid w:val="00500459"/>
    <w:rsid w:val="00502A9A"/>
    <w:rsid w:val="0050356D"/>
    <w:rsid w:val="00504C9B"/>
    <w:rsid w:val="00514346"/>
    <w:rsid w:val="00515E7A"/>
    <w:rsid w:val="005321DB"/>
    <w:rsid w:val="0053239E"/>
    <w:rsid w:val="0055078F"/>
    <w:rsid w:val="00557893"/>
    <w:rsid w:val="0056031D"/>
    <w:rsid w:val="005610D7"/>
    <w:rsid w:val="0056142C"/>
    <w:rsid w:val="00561A17"/>
    <w:rsid w:val="00564291"/>
    <w:rsid w:val="00564D10"/>
    <w:rsid w:val="00570041"/>
    <w:rsid w:val="00571B64"/>
    <w:rsid w:val="0057344A"/>
    <w:rsid w:val="00573499"/>
    <w:rsid w:val="00574CD6"/>
    <w:rsid w:val="00582EEF"/>
    <w:rsid w:val="005843FB"/>
    <w:rsid w:val="00585A69"/>
    <w:rsid w:val="00591103"/>
    <w:rsid w:val="005916BA"/>
    <w:rsid w:val="00592A08"/>
    <w:rsid w:val="00592BDF"/>
    <w:rsid w:val="00594A51"/>
    <w:rsid w:val="0059667C"/>
    <w:rsid w:val="005A2BF9"/>
    <w:rsid w:val="005A3353"/>
    <w:rsid w:val="005A7F32"/>
    <w:rsid w:val="005B4747"/>
    <w:rsid w:val="005B4E6B"/>
    <w:rsid w:val="005B559F"/>
    <w:rsid w:val="005C2351"/>
    <w:rsid w:val="005C3992"/>
    <w:rsid w:val="005C45F1"/>
    <w:rsid w:val="005C6DA2"/>
    <w:rsid w:val="005D0988"/>
    <w:rsid w:val="005D6237"/>
    <w:rsid w:val="005D6B2F"/>
    <w:rsid w:val="005E090F"/>
    <w:rsid w:val="005E16BA"/>
    <w:rsid w:val="005E2135"/>
    <w:rsid w:val="005E21F7"/>
    <w:rsid w:val="005E46EF"/>
    <w:rsid w:val="005E64AB"/>
    <w:rsid w:val="005E6974"/>
    <w:rsid w:val="005F5712"/>
    <w:rsid w:val="005F7B1B"/>
    <w:rsid w:val="00601198"/>
    <w:rsid w:val="00602DC6"/>
    <w:rsid w:val="00603417"/>
    <w:rsid w:val="006037CE"/>
    <w:rsid w:val="0060620D"/>
    <w:rsid w:val="00610B66"/>
    <w:rsid w:val="00614EF6"/>
    <w:rsid w:val="006151CE"/>
    <w:rsid w:val="006154C6"/>
    <w:rsid w:val="00617308"/>
    <w:rsid w:val="0061731F"/>
    <w:rsid w:val="0061776D"/>
    <w:rsid w:val="006205E3"/>
    <w:rsid w:val="006237C5"/>
    <w:rsid w:val="00625040"/>
    <w:rsid w:val="006307B2"/>
    <w:rsid w:val="006332D5"/>
    <w:rsid w:val="00640992"/>
    <w:rsid w:val="006430F1"/>
    <w:rsid w:val="00643D7E"/>
    <w:rsid w:val="00643FE9"/>
    <w:rsid w:val="00650511"/>
    <w:rsid w:val="00653BBC"/>
    <w:rsid w:val="00653DF0"/>
    <w:rsid w:val="00655F6D"/>
    <w:rsid w:val="006563E6"/>
    <w:rsid w:val="00656459"/>
    <w:rsid w:val="006667EF"/>
    <w:rsid w:val="00666945"/>
    <w:rsid w:val="00673A75"/>
    <w:rsid w:val="006748FA"/>
    <w:rsid w:val="00676A86"/>
    <w:rsid w:val="0068000A"/>
    <w:rsid w:val="0068271A"/>
    <w:rsid w:val="006837EE"/>
    <w:rsid w:val="00690D35"/>
    <w:rsid w:val="006920D9"/>
    <w:rsid w:val="00692E45"/>
    <w:rsid w:val="006935EB"/>
    <w:rsid w:val="00696A67"/>
    <w:rsid w:val="0069705C"/>
    <w:rsid w:val="006A4244"/>
    <w:rsid w:val="006A75D5"/>
    <w:rsid w:val="006B4AB3"/>
    <w:rsid w:val="006B6814"/>
    <w:rsid w:val="006C3B04"/>
    <w:rsid w:val="006C63C4"/>
    <w:rsid w:val="006D01C7"/>
    <w:rsid w:val="006D0285"/>
    <w:rsid w:val="006D10FC"/>
    <w:rsid w:val="006D2B98"/>
    <w:rsid w:val="006D6A67"/>
    <w:rsid w:val="006D6EB6"/>
    <w:rsid w:val="006E1210"/>
    <w:rsid w:val="006E264F"/>
    <w:rsid w:val="00702776"/>
    <w:rsid w:val="00704E0B"/>
    <w:rsid w:val="007052DF"/>
    <w:rsid w:val="00707291"/>
    <w:rsid w:val="007145A3"/>
    <w:rsid w:val="0071693D"/>
    <w:rsid w:val="00721079"/>
    <w:rsid w:val="007259B9"/>
    <w:rsid w:val="00726132"/>
    <w:rsid w:val="00727A0C"/>
    <w:rsid w:val="00731071"/>
    <w:rsid w:val="00734381"/>
    <w:rsid w:val="00734E32"/>
    <w:rsid w:val="00735E11"/>
    <w:rsid w:val="0073669F"/>
    <w:rsid w:val="00737BD5"/>
    <w:rsid w:val="007400F5"/>
    <w:rsid w:val="007414A0"/>
    <w:rsid w:val="00741842"/>
    <w:rsid w:val="00742730"/>
    <w:rsid w:val="00750D67"/>
    <w:rsid w:val="00761712"/>
    <w:rsid w:val="0076484C"/>
    <w:rsid w:val="00767E83"/>
    <w:rsid w:val="00776397"/>
    <w:rsid w:val="007802A1"/>
    <w:rsid w:val="007809F4"/>
    <w:rsid w:val="00780E05"/>
    <w:rsid w:val="00784772"/>
    <w:rsid w:val="00791B96"/>
    <w:rsid w:val="00793C8B"/>
    <w:rsid w:val="007965CF"/>
    <w:rsid w:val="007A4AB0"/>
    <w:rsid w:val="007A6C37"/>
    <w:rsid w:val="007B0344"/>
    <w:rsid w:val="007B2C9E"/>
    <w:rsid w:val="007B6D1A"/>
    <w:rsid w:val="007C2630"/>
    <w:rsid w:val="007C667F"/>
    <w:rsid w:val="007C6A27"/>
    <w:rsid w:val="007C6F7B"/>
    <w:rsid w:val="007D420C"/>
    <w:rsid w:val="007D4DE3"/>
    <w:rsid w:val="007E0BB7"/>
    <w:rsid w:val="007E46C0"/>
    <w:rsid w:val="007E75B4"/>
    <w:rsid w:val="007F2C85"/>
    <w:rsid w:val="007F38F7"/>
    <w:rsid w:val="007F5B2E"/>
    <w:rsid w:val="00801B79"/>
    <w:rsid w:val="00807B8B"/>
    <w:rsid w:val="0081125E"/>
    <w:rsid w:val="008120F4"/>
    <w:rsid w:val="00812C6F"/>
    <w:rsid w:val="00816408"/>
    <w:rsid w:val="008177CC"/>
    <w:rsid w:val="00825232"/>
    <w:rsid w:val="008256E4"/>
    <w:rsid w:val="0083025B"/>
    <w:rsid w:val="008338B8"/>
    <w:rsid w:val="008405CE"/>
    <w:rsid w:val="00854BD0"/>
    <w:rsid w:val="00860AD3"/>
    <w:rsid w:val="0086578C"/>
    <w:rsid w:val="00867BE2"/>
    <w:rsid w:val="00871BA6"/>
    <w:rsid w:val="00876904"/>
    <w:rsid w:val="00877D5F"/>
    <w:rsid w:val="0088593F"/>
    <w:rsid w:val="008903EC"/>
    <w:rsid w:val="00894ADB"/>
    <w:rsid w:val="008A0B50"/>
    <w:rsid w:val="008A13FF"/>
    <w:rsid w:val="008A3A7F"/>
    <w:rsid w:val="008A4181"/>
    <w:rsid w:val="008B06A5"/>
    <w:rsid w:val="008B09D5"/>
    <w:rsid w:val="008B1967"/>
    <w:rsid w:val="008C01CD"/>
    <w:rsid w:val="008D0896"/>
    <w:rsid w:val="008D1C84"/>
    <w:rsid w:val="008D2A4A"/>
    <w:rsid w:val="008D6E4D"/>
    <w:rsid w:val="008D7A58"/>
    <w:rsid w:val="008E40D2"/>
    <w:rsid w:val="008E7617"/>
    <w:rsid w:val="008F24E3"/>
    <w:rsid w:val="008F683B"/>
    <w:rsid w:val="00901AE6"/>
    <w:rsid w:val="009047C4"/>
    <w:rsid w:val="00910E14"/>
    <w:rsid w:val="009127A5"/>
    <w:rsid w:val="0092378F"/>
    <w:rsid w:val="00924DFF"/>
    <w:rsid w:val="00925116"/>
    <w:rsid w:val="00926A96"/>
    <w:rsid w:val="00943BF2"/>
    <w:rsid w:val="009448FC"/>
    <w:rsid w:val="009538A5"/>
    <w:rsid w:val="00961EE8"/>
    <w:rsid w:val="009630D4"/>
    <w:rsid w:val="00963C9C"/>
    <w:rsid w:val="009678F0"/>
    <w:rsid w:val="00967F51"/>
    <w:rsid w:val="009700FA"/>
    <w:rsid w:val="00970D8C"/>
    <w:rsid w:val="009732E1"/>
    <w:rsid w:val="00973A69"/>
    <w:rsid w:val="009757B2"/>
    <w:rsid w:val="0097610E"/>
    <w:rsid w:val="00981E30"/>
    <w:rsid w:val="0098228C"/>
    <w:rsid w:val="00984BD2"/>
    <w:rsid w:val="00992C1C"/>
    <w:rsid w:val="009A2AC2"/>
    <w:rsid w:val="009A57BA"/>
    <w:rsid w:val="009B15B4"/>
    <w:rsid w:val="009C24EC"/>
    <w:rsid w:val="009C4011"/>
    <w:rsid w:val="009C65A0"/>
    <w:rsid w:val="009C6CDF"/>
    <w:rsid w:val="009C76B5"/>
    <w:rsid w:val="009C790D"/>
    <w:rsid w:val="009D6764"/>
    <w:rsid w:val="009E0768"/>
    <w:rsid w:val="009E2AC8"/>
    <w:rsid w:val="009E3D69"/>
    <w:rsid w:val="009E7150"/>
    <w:rsid w:val="009F3D2A"/>
    <w:rsid w:val="00A00E7D"/>
    <w:rsid w:val="00A021C1"/>
    <w:rsid w:val="00A028B4"/>
    <w:rsid w:val="00A03785"/>
    <w:rsid w:val="00A044C1"/>
    <w:rsid w:val="00A07ADF"/>
    <w:rsid w:val="00A147B3"/>
    <w:rsid w:val="00A20412"/>
    <w:rsid w:val="00A22D24"/>
    <w:rsid w:val="00A23DB3"/>
    <w:rsid w:val="00A2525C"/>
    <w:rsid w:val="00A26EE1"/>
    <w:rsid w:val="00A2798D"/>
    <w:rsid w:val="00A50EFA"/>
    <w:rsid w:val="00A529EF"/>
    <w:rsid w:val="00A52AA9"/>
    <w:rsid w:val="00A530A8"/>
    <w:rsid w:val="00A56825"/>
    <w:rsid w:val="00A608DA"/>
    <w:rsid w:val="00A62DE9"/>
    <w:rsid w:val="00A64806"/>
    <w:rsid w:val="00A66A03"/>
    <w:rsid w:val="00A70621"/>
    <w:rsid w:val="00A71462"/>
    <w:rsid w:val="00A80BC1"/>
    <w:rsid w:val="00A81270"/>
    <w:rsid w:val="00A81E0C"/>
    <w:rsid w:val="00A82800"/>
    <w:rsid w:val="00A84DFF"/>
    <w:rsid w:val="00A859BD"/>
    <w:rsid w:val="00A91D7A"/>
    <w:rsid w:val="00A93A76"/>
    <w:rsid w:val="00A9779F"/>
    <w:rsid w:val="00AA4C9E"/>
    <w:rsid w:val="00AA590D"/>
    <w:rsid w:val="00AA5B9F"/>
    <w:rsid w:val="00AA7FCB"/>
    <w:rsid w:val="00AB0872"/>
    <w:rsid w:val="00AB0DEE"/>
    <w:rsid w:val="00AB2D0F"/>
    <w:rsid w:val="00AB3116"/>
    <w:rsid w:val="00AB3AD9"/>
    <w:rsid w:val="00AB4082"/>
    <w:rsid w:val="00AB4208"/>
    <w:rsid w:val="00AC20F4"/>
    <w:rsid w:val="00AC3650"/>
    <w:rsid w:val="00AD053E"/>
    <w:rsid w:val="00AD09CB"/>
    <w:rsid w:val="00AD2754"/>
    <w:rsid w:val="00AD7439"/>
    <w:rsid w:val="00AE12DB"/>
    <w:rsid w:val="00AE42A5"/>
    <w:rsid w:val="00AF1A77"/>
    <w:rsid w:val="00AF4DB2"/>
    <w:rsid w:val="00AF6298"/>
    <w:rsid w:val="00B02F1D"/>
    <w:rsid w:val="00B15A51"/>
    <w:rsid w:val="00B1726B"/>
    <w:rsid w:val="00B20EE5"/>
    <w:rsid w:val="00B21BF5"/>
    <w:rsid w:val="00B226F8"/>
    <w:rsid w:val="00B240C7"/>
    <w:rsid w:val="00B26C28"/>
    <w:rsid w:val="00B32D4C"/>
    <w:rsid w:val="00B41F0F"/>
    <w:rsid w:val="00B444E9"/>
    <w:rsid w:val="00B46253"/>
    <w:rsid w:val="00B525FB"/>
    <w:rsid w:val="00B53607"/>
    <w:rsid w:val="00B557AF"/>
    <w:rsid w:val="00B56C67"/>
    <w:rsid w:val="00B6541E"/>
    <w:rsid w:val="00B77ADE"/>
    <w:rsid w:val="00B82C58"/>
    <w:rsid w:val="00B91511"/>
    <w:rsid w:val="00B91909"/>
    <w:rsid w:val="00B928AF"/>
    <w:rsid w:val="00B9699F"/>
    <w:rsid w:val="00B96B7F"/>
    <w:rsid w:val="00BA4DF3"/>
    <w:rsid w:val="00BA704C"/>
    <w:rsid w:val="00BB2403"/>
    <w:rsid w:val="00BC2761"/>
    <w:rsid w:val="00BC3024"/>
    <w:rsid w:val="00BD7D58"/>
    <w:rsid w:val="00BE0616"/>
    <w:rsid w:val="00BE0EC3"/>
    <w:rsid w:val="00C02118"/>
    <w:rsid w:val="00C1268A"/>
    <w:rsid w:val="00C15E23"/>
    <w:rsid w:val="00C17808"/>
    <w:rsid w:val="00C1783C"/>
    <w:rsid w:val="00C245A6"/>
    <w:rsid w:val="00C259C1"/>
    <w:rsid w:val="00C25AD3"/>
    <w:rsid w:val="00C267DA"/>
    <w:rsid w:val="00C2761C"/>
    <w:rsid w:val="00C27895"/>
    <w:rsid w:val="00C338D5"/>
    <w:rsid w:val="00C369A0"/>
    <w:rsid w:val="00C40789"/>
    <w:rsid w:val="00C510CD"/>
    <w:rsid w:val="00C5491C"/>
    <w:rsid w:val="00C55064"/>
    <w:rsid w:val="00C61303"/>
    <w:rsid w:val="00C617E1"/>
    <w:rsid w:val="00C65D29"/>
    <w:rsid w:val="00C73618"/>
    <w:rsid w:val="00C74187"/>
    <w:rsid w:val="00C77E55"/>
    <w:rsid w:val="00C87DF2"/>
    <w:rsid w:val="00C92304"/>
    <w:rsid w:val="00C94D93"/>
    <w:rsid w:val="00CA5B52"/>
    <w:rsid w:val="00CA5E08"/>
    <w:rsid w:val="00CB0FBD"/>
    <w:rsid w:val="00CB54AE"/>
    <w:rsid w:val="00CC0801"/>
    <w:rsid w:val="00CC1E84"/>
    <w:rsid w:val="00CC6BF3"/>
    <w:rsid w:val="00CD0323"/>
    <w:rsid w:val="00CD5CB0"/>
    <w:rsid w:val="00CD64E4"/>
    <w:rsid w:val="00CE339B"/>
    <w:rsid w:val="00CE60A7"/>
    <w:rsid w:val="00CF0175"/>
    <w:rsid w:val="00CF1642"/>
    <w:rsid w:val="00CF5F2E"/>
    <w:rsid w:val="00D01CA6"/>
    <w:rsid w:val="00D0672D"/>
    <w:rsid w:val="00D0717C"/>
    <w:rsid w:val="00D130FA"/>
    <w:rsid w:val="00D20771"/>
    <w:rsid w:val="00D22FEF"/>
    <w:rsid w:val="00D2609A"/>
    <w:rsid w:val="00D27C1E"/>
    <w:rsid w:val="00D35933"/>
    <w:rsid w:val="00D40590"/>
    <w:rsid w:val="00D44805"/>
    <w:rsid w:val="00D46565"/>
    <w:rsid w:val="00D5000C"/>
    <w:rsid w:val="00D508AA"/>
    <w:rsid w:val="00D514F6"/>
    <w:rsid w:val="00D576CA"/>
    <w:rsid w:val="00D61E43"/>
    <w:rsid w:val="00D67B67"/>
    <w:rsid w:val="00D80EA1"/>
    <w:rsid w:val="00D83005"/>
    <w:rsid w:val="00D83663"/>
    <w:rsid w:val="00D878B3"/>
    <w:rsid w:val="00DA34B0"/>
    <w:rsid w:val="00DA52B8"/>
    <w:rsid w:val="00DA659C"/>
    <w:rsid w:val="00DB3937"/>
    <w:rsid w:val="00DB491C"/>
    <w:rsid w:val="00DC1CC3"/>
    <w:rsid w:val="00DC68A4"/>
    <w:rsid w:val="00DD310F"/>
    <w:rsid w:val="00DD4B9F"/>
    <w:rsid w:val="00DD5DB1"/>
    <w:rsid w:val="00DE28E9"/>
    <w:rsid w:val="00DE5C50"/>
    <w:rsid w:val="00DE6FD1"/>
    <w:rsid w:val="00DF0248"/>
    <w:rsid w:val="00DF26E9"/>
    <w:rsid w:val="00DF2A76"/>
    <w:rsid w:val="00DF34C0"/>
    <w:rsid w:val="00DF54DE"/>
    <w:rsid w:val="00DF604A"/>
    <w:rsid w:val="00E01CFB"/>
    <w:rsid w:val="00E039D0"/>
    <w:rsid w:val="00E11D75"/>
    <w:rsid w:val="00E12D7F"/>
    <w:rsid w:val="00E1327A"/>
    <w:rsid w:val="00E20AA2"/>
    <w:rsid w:val="00E2326A"/>
    <w:rsid w:val="00E24BAF"/>
    <w:rsid w:val="00E33AB8"/>
    <w:rsid w:val="00E35187"/>
    <w:rsid w:val="00E369D2"/>
    <w:rsid w:val="00E42208"/>
    <w:rsid w:val="00E425E9"/>
    <w:rsid w:val="00E43A64"/>
    <w:rsid w:val="00E47435"/>
    <w:rsid w:val="00E50BD3"/>
    <w:rsid w:val="00E53386"/>
    <w:rsid w:val="00E55E3E"/>
    <w:rsid w:val="00E6169F"/>
    <w:rsid w:val="00E62E49"/>
    <w:rsid w:val="00E63449"/>
    <w:rsid w:val="00E63A83"/>
    <w:rsid w:val="00E67706"/>
    <w:rsid w:val="00E704E3"/>
    <w:rsid w:val="00E71BFC"/>
    <w:rsid w:val="00E73932"/>
    <w:rsid w:val="00E76D8C"/>
    <w:rsid w:val="00E80323"/>
    <w:rsid w:val="00E84C93"/>
    <w:rsid w:val="00E857A9"/>
    <w:rsid w:val="00E94AB5"/>
    <w:rsid w:val="00EA177F"/>
    <w:rsid w:val="00EA3847"/>
    <w:rsid w:val="00EA40DE"/>
    <w:rsid w:val="00EB0F91"/>
    <w:rsid w:val="00EB1FB6"/>
    <w:rsid w:val="00EB408E"/>
    <w:rsid w:val="00EB658F"/>
    <w:rsid w:val="00EC0730"/>
    <w:rsid w:val="00EC2DD6"/>
    <w:rsid w:val="00EC504C"/>
    <w:rsid w:val="00ED29E5"/>
    <w:rsid w:val="00ED2BD4"/>
    <w:rsid w:val="00ED56EE"/>
    <w:rsid w:val="00ED7BAB"/>
    <w:rsid w:val="00EE06EE"/>
    <w:rsid w:val="00EE4244"/>
    <w:rsid w:val="00EF14D0"/>
    <w:rsid w:val="00F05763"/>
    <w:rsid w:val="00F10E0C"/>
    <w:rsid w:val="00F156C7"/>
    <w:rsid w:val="00F17E65"/>
    <w:rsid w:val="00F21355"/>
    <w:rsid w:val="00F21749"/>
    <w:rsid w:val="00F217AA"/>
    <w:rsid w:val="00F30A8A"/>
    <w:rsid w:val="00F3262B"/>
    <w:rsid w:val="00F502E2"/>
    <w:rsid w:val="00F5141D"/>
    <w:rsid w:val="00F54004"/>
    <w:rsid w:val="00F55656"/>
    <w:rsid w:val="00F60867"/>
    <w:rsid w:val="00F61089"/>
    <w:rsid w:val="00F63020"/>
    <w:rsid w:val="00F637A0"/>
    <w:rsid w:val="00F67ED9"/>
    <w:rsid w:val="00F706AC"/>
    <w:rsid w:val="00F7200E"/>
    <w:rsid w:val="00F73663"/>
    <w:rsid w:val="00F75F1F"/>
    <w:rsid w:val="00F84D64"/>
    <w:rsid w:val="00F876D6"/>
    <w:rsid w:val="00F903E0"/>
    <w:rsid w:val="00F907DE"/>
    <w:rsid w:val="00FA248F"/>
    <w:rsid w:val="00FA4E03"/>
    <w:rsid w:val="00FA748C"/>
    <w:rsid w:val="00FB2DF1"/>
    <w:rsid w:val="00FB397C"/>
    <w:rsid w:val="00FB6A20"/>
    <w:rsid w:val="00FB6F98"/>
    <w:rsid w:val="00FB719F"/>
    <w:rsid w:val="00FB7E2C"/>
    <w:rsid w:val="00FC3260"/>
    <w:rsid w:val="00FC3DEF"/>
    <w:rsid w:val="00FC469C"/>
    <w:rsid w:val="00FC46FE"/>
    <w:rsid w:val="00FC5AE2"/>
    <w:rsid w:val="00FC762A"/>
    <w:rsid w:val="00FD14C5"/>
    <w:rsid w:val="00FD1C67"/>
    <w:rsid w:val="00FD1FD3"/>
    <w:rsid w:val="00FD510D"/>
    <w:rsid w:val="00FE75EF"/>
    <w:rsid w:val="00FF54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A773"/>
  <w15:chartTrackingRefBased/>
  <w15:docId w15:val="{28B588E0-F665-4B94-A264-0E20646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8DA"/>
    <w:pPr>
      <w:spacing w:after="0" w:line="240" w:lineRule="atLeast"/>
    </w:pPr>
    <w:rPr>
      <w:sz w:val="18"/>
    </w:rPr>
  </w:style>
  <w:style w:type="paragraph" w:styleId="berschrift1">
    <w:name w:val="heading 1"/>
    <w:basedOn w:val="Standard"/>
    <w:next w:val="Standard"/>
    <w:link w:val="berschrift1Zchn"/>
    <w:uiPriority w:val="9"/>
    <w:qFormat/>
    <w:rsid w:val="00C27895"/>
    <w:pPr>
      <w:spacing w:after="100" w:line="300" w:lineRule="atLeast"/>
      <w:outlineLvl w:val="0"/>
    </w:pPr>
    <w:rPr>
      <w:b/>
      <w:bCs/>
      <w:sz w:val="24"/>
      <w:szCs w:val="24"/>
    </w:rPr>
  </w:style>
  <w:style w:type="paragraph" w:styleId="berschrift2">
    <w:name w:val="heading 2"/>
    <w:basedOn w:val="Standard"/>
    <w:next w:val="Standard"/>
    <w:link w:val="berschrift2Zchn"/>
    <w:uiPriority w:val="9"/>
    <w:unhideWhenUsed/>
    <w:qFormat/>
    <w:rsid w:val="00DB491C"/>
    <w:pPr>
      <w:spacing w:after="120"/>
      <w:outlineLvl w:val="1"/>
    </w:pPr>
    <w:rPr>
      <w:b/>
      <w:bCs/>
    </w:rPr>
  </w:style>
  <w:style w:type="paragraph" w:styleId="berschrift3">
    <w:name w:val="heading 3"/>
    <w:basedOn w:val="Standard"/>
    <w:next w:val="Standard"/>
    <w:link w:val="berschrift3Zchn"/>
    <w:uiPriority w:val="9"/>
    <w:unhideWhenUsed/>
    <w:qFormat/>
    <w:rsid w:val="00DB491C"/>
    <w:pPr>
      <w:spacing w:after="120"/>
      <w:outlineLvl w:val="2"/>
    </w:pPr>
    <w:rPr>
      <w:b/>
      <w:color w:val="E3061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8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8DA"/>
  </w:style>
  <w:style w:type="paragraph" w:styleId="Fuzeile">
    <w:name w:val="footer"/>
    <w:basedOn w:val="Standard"/>
    <w:link w:val="FuzeileZchn"/>
    <w:uiPriority w:val="99"/>
    <w:unhideWhenUsed/>
    <w:rsid w:val="00E67706"/>
    <w:pPr>
      <w:spacing w:line="180" w:lineRule="atLeast"/>
    </w:pPr>
    <w:rPr>
      <w:sz w:val="13"/>
    </w:rPr>
  </w:style>
  <w:style w:type="character" w:customStyle="1" w:styleId="FuzeileZchn">
    <w:name w:val="Fußzeile Zchn"/>
    <w:basedOn w:val="Absatz-Standardschriftart"/>
    <w:link w:val="Fuzeile"/>
    <w:uiPriority w:val="99"/>
    <w:rsid w:val="00E67706"/>
    <w:rPr>
      <w:sz w:val="13"/>
    </w:rPr>
  </w:style>
  <w:style w:type="table" w:styleId="Tabellenraster">
    <w:name w:val="Table Grid"/>
    <w:basedOn w:val="NormaleTabelle"/>
    <w:uiPriority w:val="59"/>
    <w:rsid w:val="00AB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7895"/>
    <w:rPr>
      <w:b/>
      <w:bCs/>
      <w:sz w:val="24"/>
      <w:szCs w:val="24"/>
    </w:rPr>
  </w:style>
  <w:style w:type="character" w:customStyle="1" w:styleId="berschrift2Zchn">
    <w:name w:val="Überschrift 2 Zchn"/>
    <w:basedOn w:val="Absatz-Standardschriftart"/>
    <w:link w:val="berschrift2"/>
    <w:uiPriority w:val="9"/>
    <w:rsid w:val="00DB491C"/>
    <w:rPr>
      <w:b/>
      <w:bCs/>
      <w:sz w:val="18"/>
    </w:rPr>
  </w:style>
  <w:style w:type="character" w:customStyle="1" w:styleId="berschrift3Zchn">
    <w:name w:val="Überschrift 3 Zchn"/>
    <w:basedOn w:val="Absatz-Standardschriftart"/>
    <w:link w:val="berschrift3"/>
    <w:uiPriority w:val="9"/>
    <w:rsid w:val="00DB491C"/>
    <w:rPr>
      <w:b/>
      <w:color w:val="E30613" w:themeColor="accent1"/>
      <w:sz w:val="18"/>
    </w:rPr>
  </w:style>
  <w:style w:type="paragraph" w:customStyle="1" w:styleId="Bullet">
    <w:name w:val="Bullet"/>
    <w:basedOn w:val="Standard"/>
    <w:qFormat/>
    <w:rsid w:val="00DB491C"/>
    <w:pPr>
      <w:numPr>
        <w:numId w:val="1"/>
      </w:numPr>
      <w:spacing w:after="60"/>
    </w:pPr>
  </w:style>
  <w:style w:type="paragraph" w:customStyle="1" w:styleId="Enumeration">
    <w:name w:val="Enumeration"/>
    <w:basedOn w:val="Standard"/>
    <w:qFormat/>
    <w:rsid w:val="00F17E65"/>
    <w:pPr>
      <w:numPr>
        <w:numId w:val="2"/>
      </w:numPr>
      <w:spacing w:after="60"/>
    </w:pPr>
  </w:style>
  <w:style w:type="paragraph" w:customStyle="1" w:styleId="Fensterzeile">
    <w:name w:val="Fensterzeile"/>
    <w:basedOn w:val="Standard"/>
    <w:rsid w:val="00233E1B"/>
    <w:pPr>
      <w:spacing w:line="180" w:lineRule="atLeast"/>
    </w:pPr>
    <w:rPr>
      <w:sz w:val="12"/>
    </w:rPr>
  </w:style>
  <w:style w:type="character" w:styleId="Hyperlink">
    <w:name w:val="Hyperlink"/>
    <w:basedOn w:val="Absatz-Standardschriftart"/>
    <w:uiPriority w:val="99"/>
    <w:unhideWhenUsed/>
    <w:rsid w:val="00676A86"/>
    <w:rPr>
      <w:color w:val="E30613" w:themeColor="accent1"/>
      <w:u w:val="single"/>
    </w:rPr>
  </w:style>
  <w:style w:type="character" w:customStyle="1" w:styleId="NichtaufgelsteErwhnung1">
    <w:name w:val="Nicht aufgelöste Erwähnung1"/>
    <w:basedOn w:val="Absatz-Standardschriftart"/>
    <w:uiPriority w:val="99"/>
    <w:semiHidden/>
    <w:unhideWhenUsed/>
    <w:rsid w:val="00676A86"/>
    <w:rPr>
      <w:color w:val="605E5C"/>
      <w:shd w:val="clear" w:color="auto" w:fill="E1DFDD"/>
    </w:rPr>
  </w:style>
  <w:style w:type="paragraph" w:styleId="Beschriftung">
    <w:name w:val="caption"/>
    <w:basedOn w:val="Standard"/>
    <w:next w:val="Standard"/>
    <w:uiPriority w:val="35"/>
    <w:unhideWhenUsed/>
    <w:qFormat/>
    <w:rsid w:val="007D420C"/>
    <w:pPr>
      <w:spacing w:before="80" w:after="240"/>
      <w:contextualSpacing/>
    </w:pPr>
    <w:rPr>
      <w:color w:val="7F7F7F" w:themeColor="text2"/>
      <w:sz w:val="16"/>
      <w:szCs w:val="16"/>
    </w:rPr>
  </w:style>
  <w:style w:type="paragraph" w:customStyle="1" w:styleId="Einleitung">
    <w:name w:val="Einleitung"/>
    <w:basedOn w:val="Standard"/>
    <w:qFormat/>
    <w:rsid w:val="00016E12"/>
    <w:pPr>
      <w:spacing w:before="380" w:after="860" w:line="300" w:lineRule="atLeast"/>
      <w:contextualSpacing/>
    </w:pPr>
    <w:rPr>
      <w:sz w:val="24"/>
      <w:szCs w:val="24"/>
    </w:rPr>
  </w:style>
  <w:style w:type="character" w:styleId="Platzhaltertext">
    <w:name w:val="Placeholder Text"/>
    <w:basedOn w:val="Absatz-Standardschriftart"/>
    <w:uiPriority w:val="99"/>
    <w:semiHidden/>
    <w:rsid w:val="00E63A83"/>
    <w:rPr>
      <w:color w:val="808080"/>
    </w:rPr>
  </w:style>
  <w:style w:type="paragraph" w:styleId="Sprechblasentext">
    <w:name w:val="Balloon Text"/>
    <w:basedOn w:val="Standard"/>
    <w:link w:val="SprechblasentextZchn"/>
    <w:uiPriority w:val="99"/>
    <w:semiHidden/>
    <w:unhideWhenUsed/>
    <w:rsid w:val="00B226F8"/>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226F8"/>
    <w:rPr>
      <w:rFonts w:ascii="Segoe UI" w:hAnsi="Segoe UI" w:cs="Segoe UI"/>
      <w:sz w:val="18"/>
      <w:szCs w:val="18"/>
    </w:rPr>
  </w:style>
  <w:style w:type="paragraph" w:styleId="Listenabsatz">
    <w:name w:val="List Paragraph"/>
    <w:basedOn w:val="Standard"/>
    <w:uiPriority w:val="34"/>
    <w:qFormat/>
    <w:rsid w:val="009C76B5"/>
    <w:pPr>
      <w:spacing w:after="160" w:line="259" w:lineRule="auto"/>
      <w:ind w:left="720"/>
      <w:contextualSpacing/>
    </w:pPr>
    <w:rPr>
      <w:rFonts w:ascii="Arial" w:hAnsi="Arial"/>
      <w:sz w:val="20"/>
    </w:rPr>
  </w:style>
  <w:style w:type="character" w:styleId="Fett">
    <w:name w:val="Strong"/>
    <w:basedOn w:val="Absatz-Standardschriftart"/>
    <w:uiPriority w:val="22"/>
    <w:qFormat/>
    <w:rsid w:val="001256FC"/>
    <w:rPr>
      <w:b/>
      <w:bCs/>
    </w:rPr>
  </w:style>
  <w:style w:type="character" w:styleId="Kommentarzeichen">
    <w:name w:val="annotation reference"/>
    <w:basedOn w:val="Absatz-Standardschriftart"/>
    <w:uiPriority w:val="99"/>
    <w:semiHidden/>
    <w:unhideWhenUsed/>
    <w:rsid w:val="00B82C58"/>
    <w:rPr>
      <w:sz w:val="16"/>
      <w:szCs w:val="16"/>
    </w:rPr>
  </w:style>
  <w:style w:type="paragraph" w:styleId="Kommentartext">
    <w:name w:val="annotation text"/>
    <w:basedOn w:val="Standard"/>
    <w:link w:val="KommentartextZchn"/>
    <w:uiPriority w:val="99"/>
    <w:unhideWhenUsed/>
    <w:rsid w:val="00B82C58"/>
    <w:pPr>
      <w:spacing w:after="160"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B82C5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024"/>
    <w:pPr>
      <w:spacing w:after="0"/>
    </w:pPr>
    <w:rPr>
      <w:rFonts w:asciiTheme="minorHAnsi" w:hAnsiTheme="minorHAnsi"/>
      <w:b/>
      <w:bCs/>
    </w:rPr>
  </w:style>
  <w:style w:type="character" w:customStyle="1" w:styleId="KommentarthemaZchn">
    <w:name w:val="Kommentarthema Zchn"/>
    <w:basedOn w:val="KommentartextZchn"/>
    <w:link w:val="Kommentarthema"/>
    <w:uiPriority w:val="99"/>
    <w:semiHidden/>
    <w:rsid w:val="00BC3024"/>
    <w:rPr>
      <w:rFonts w:ascii="Arial" w:hAnsi="Arial"/>
      <w:b/>
      <w:bCs/>
      <w:sz w:val="20"/>
      <w:szCs w:val="20"/>
    </w:rPr>
  </w:style>
  <w:style w:type="character" w:styleId="NichtaufgelsteErwhnung">
    <w:name w:val="Unresolved Mention"/>
    <w:basedOn w:val="Absatz-Standardschriftart"/>
    <w:uiPriority w:val="99"/>
    <w:semiHidden/>
    <w:unhideWhenUsed/>
    <w:rsid w:val="004F37E8"/>
    <w:rPr>
      <w:color w:val="605E5C"/>
      <w:shd w:val="clear" w:color="auto" w:fill="E1DFDD"/>
    </w:rPr>
  </w:style>
  <w:style w:type="paragraph" w:styleId="berarbeitung">
    <w:name w:val="Revision"/>
    <w:hidden/>
    <w:uiPriority w:val="99"/>
    <w:semiHidden/>
    <w:rsid w:val="0018231D"/>
    <w:pPr>
      <w:spacing w:after="0" w:line="240" w:lineRule="auto"/>
    </w:pPr>
    <w:rPr>
      <w:sz w:val="18"/>
    </w:rPr>
  </w:style>
  <w:style w:type="paragraph" w:styleId="StandardWeb">
    <w:name w:val="Normal (Web)"/>
    <w:basedOn w:val="Standard"/>
    <w:uiPriority w:val="99"/>
    <w:semiHidden/>
    <w:unhideWhenUsed/>
    <w:rsid w:val="006920D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820">
      <w:bodyDiv w:val="1"/>
      <w:marLeft w:val="0"/>
      <w:marRight w:val="0"/>
      <w:marTop w:val="0"/>
      <w:marBottom w:val="0"/>
      <w:divBdr>
        <w:top w:val="none" w:sz="0" w:space="0" w:color="auto"/>
        <w:left w:val="none" w:sz="0" w:space="0" w:color="auto"/>
        <w:bottom w:val="none" w:sz="0" w:space="0" w:color="auto"/>
        <w:right w:val="none" w:sz="0" w:space="0" w:color="auto"/>
      </w:divBdr>
    </w:div>
    <w:div w:id="447698909">
      <w:bodyDiv w:val="1"/>
      <w:marLeft w:val="0"/>
      <w:marRight w:val="0"/>
      <w:marTop w:val="0"/>
      <w:marBottom w:val="0"/>
      <w:divBdr>
        <w:top w:val="none" w:sz="0" w:space="0" w:color="auto"/>
        <w:left w:val="none" w:sz="0" w:space="0" w:color="auto"/>
        <w:bottom w:val="none" w:sz="0" w:space="0" w:color="auto"/>
        <w:right w:val="none" w:sz="0" w:space="0" w:color="auto"/>
      </w:divBdr>
    </w:div>
    <w:div w:id="492335209">
      <w:bodyDiv w:val="1"/>
      <w:marLeft w:val="0"/>
      <w:marRight w:val="0"/>
      <w:marTop w:val="0"/>
      <w:marBottom w:val="0"/>
      <w:divBdr>
        <w:top w:val="none" w:sz="0" w:space="0" w:color="auto"/>
        <w:left w:val="none" w:sz="0" w:space="0" w:color="auto"/>
        <w:bottom w:val="none" w:sz="0" w:space="0" w:color="auto"/>
        <w:right w:val="none" w:sz="0" w:space="0" w:color="auto"/>
      </w:divBdr>
    </w:div>
    <w:div w:id="502356306">
      <w:bodyDiv w:val="1"/>
      <w:marLeft w:val="0"/>
      <w:marRight w:val="0"/>
      <w:marTop w:val="0"/>
      <w:marBottom w:val="0"/>
      <w:divBdr>
        <w:top w:val="none" w:sz="0" w:space="0" w:color="auto"/>
        <w:left w:val="none" w:sz="0" w:space="0" w:color="auto"/>
        <w:bottom w:val="none" w:sz="0" w:space="0" w:color="auto"/>
        <w:right w:val="none" w:sz="0" w:space="0" w:color="auto"/>
      </w:divBdr>
    </w:div>
    <w:div w:id="579749677">
      <w:bodyDiv w:val="1"/>
      <w:marLeft w:val="0"/>
      <w:marRight w:val="0"/>
      <w:marTop w:val="0"/>
      <w:marBottom w:val="0"/>
      <w:divBdr>
        <w:top w:val="none" w:sz="0" w:space="0" w:color="auto"/>
        <w:left w:val="none" w:sz="0" w:space="0" w:color="auto"/>
        <w:bottom w:val="none" w:sz="0" w:space="0" w:color="auto"/>
        <w:right w:val="none" w:sz="0" w:space="0" w:color="auto"/>
      </w:divBdr>
      <w:divsChild>
        <w:div w:id="1188762476">
          <w:marLeft w:val="0"/>
          <w:marRight w:val="0"/>
          <w:marTop w:val="0"/>
          <w:marBottom w:val="0"/>
          <w:divBdr>
            <w:top w:val="none" w:sz="0" w:space="0" w:color="auto"/>
            <w:left w:val="none" w:sz="0" w:space="0" w:color="auto"/>
            <w:bottom w:val="none" w:sz="0" w:space="0" w:color="auto"/>
            <w:right w:val="none" w:sz="0" w:space="0" w:color="auto"/>
          </w:divBdr>
          <w:divsChild>
            <w:div w:id="6444497">
              <w:marLeft w:val="0"/>
              <w:marRight w:val="0"/>
              <w:marTop w:val="0"/>
              <w:marBottom w:val="0"/>
              <w:divBdr>
                <w:top w:val="none" w:sz="0" w:space="0" w:color="auto"/>
                <w:left w:val="none" w:sz="0" w:space="0" w:color="auto"/>
                <w:bottom w:val="none" w:sz="0" w:space="0" w:color="auto"/>
                <w:right w:val="none" w:sz="0" w:space="0" w:color="auto"/>
              </w:divBdr>
              <w:divsChild>
                <w:div w:id="704644600">
                  <w:marLeft w:val="0"/>
                  <w:marRight w:val="0"/>
                  <w:marTop w:val="0"/>
                  <w:marBottom w:val="0"/>
                  <w:divBdr>
                    <w:top w:val="none" w:sz="0" w:space="0" w:color="auto"/>
                    <w:left w:val="none" w:sz="0" w:space="0" w:color="auto"/>
                    <w:bottom w:val="none" w:sz="0" w:space="0" w:color="auto"/>
                    <w:right w:val="none" w:sz="0" w:space="0" w:color="auto"/>
                  </w:divBdr>
                  <w:divsChild>
                    <w:div w:id="1572961013">
                      <w:marLeft w:val="0"/>
                      <w:marRight w:val="0"/>
                      <w:marTop w:val="0"/>
                      <w:marBottom w:val="0"/>
                      <w:divBdr>
                        <w:top w:val="none" w:sz="0" w:space="0" w:color="auto"/>
                        <w:left w:val="none" w:sz="0" w:space="0" w:color="auto"/>
                        <w:bottom w:val="none" w:sz="0" w:space="0" w:color="auto"/>
                        <w:right w:val="none" w:sz="0" w:space="0" w:color="auto"/>
                      </w:divBdr>
                      <w:divsChild>
                        <w:div w:id="11208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4291">
              <w:marLeft w:val="0"/>
              <w:marRight w:val="0"/>
              <w:marTop w:val="0"/>
              <w:marBottom w:val="0"/>
              <w:divBdr>
                <w:top w:val="none" w:sz="0" w:space="0" w:color="auto"/>
                <w:left w:val="none" w:sz="0" w:space="0" w:color="auto"/>
                <w:bottom w:val="none" w:sz="0" w:space="0" w:color="auto"/>
                <w:right w:val="none" w:sz="0" w:space="0" w:color="auto"/>
              </w:divBdr>
            </w:div>
            <w:div w:id="757410716">
              <w:marLeft w:val="0"/>
              <w:marRight w:val="0"/>
              <w:marTop w:val="0"/>
              <w:marBottom w:val="0"/>
              <w:divBdr>
                <w:top w:val="none" w:sz="0" w:space="0" w:color="auto"/>
                <w:left w:val="none" w:sz="0" w:space="0" w:color="auto"/>
                <w:bottom w:val="none" w:sz="0" w:space="0" w:color="auto"/>
                <w:right w:val="none" w:sz="0" w:space="0" w:color="auto"/>
              </w:divBdr>
              <w:divsChild>
                <w:div w:id="443578471">
                  <w:marLeft w:val="0"/>
                  <w:marRight w:val="0"/>
                  <w:marTop w:val="0"/>
                  <w:marBottom w:val="0"/>
                  <w:divBdr>
                    <w:top w:val="none" w:sz="0" w:space="0" w:color="auto"/>
                    <w:left w:val="none" w:sz="0" w:space="0" w:color="auto"/>
                    <w:bottom w:val="none" w:sz="0" w:space="0" w:color="auto"/>
                    <w:right w:val="none" w:sz="0" w:space="0" w:color="auto"/>
                  </w:divBdr>
                  <w:divsChild>
                    <w:div w:id="689919286">
                      <w:marLeft w:val="0"/>
                      <w:marRight w:val="0"/>
                      <w:marTop w:val="0"/>
                      <w:marBottom w:val="0"/>
                      <w:divBdr>
                        <w:top w:val="none" w:sz="0" w:space="0" w:color="auto"/>
                        <w:left w:val="none" w:sz="0" w:space="0" w:color="auto"/>
                        <w:bottom w:val="none" w:sz="0" w:space="0" w:color="auto"/>
                        <w:right w:val="none" w:sz="0" w:space="0" w:color="auto"/>
                      </w:divBdr>
                      <w:divsChild>
                        <w:div w:id="18359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31514">
              <w:marLeft w:val="0"/>
              <w:marRight w:val="0"/>
              <w:marTop w:val="0"/>
              <w:marBottom w:val="0"/>
              <w:divBdr>
                <w:top w:val="none" w:sz="0" w:space="0" w:color="auto"/>
                <w:left w:val="none" w:sz="0" w:space="0" w:color="auto"/>
                <w:bottom w:val="none" w:sz="0" w:space="0" w:color="auto"/>
                <w:right w:val="none" w:sz="0" w:space="0" w:color="auto"/>
              </w:divBdr>
            </w:div>
            <w:div w:id="1938099296">
              <w:marLeft w:val="0"/>
              <w:marRight w:val="0"/>
              <w:marTop w:val="0"/>
              <w:marBottom w:val="0"/>
              <w:divBdr>
                <w:top w:val="none" w:sz="0" w:space="0" w:color="auto"/>
                <w:left w:val="none" w:sz="0" w:space="0" w:color="auto"/>
                <w:bottom w:val="none" w:sz="0" w:space="0" w:color="auto"/>
                <w:right w:val="none" w:sz="0" w:space="0" w:color="auto"/>
              </w:divBdr>
              <w:divsChild>
                <w:div w:id="386026688">
                  <w:marLeft w:val="0"/>
                  <w:marRight w:val="0"/>
                  <w:marTop w:val="0"/>
                  <w:marBottom w:val="0"/>
                  <w:divBdr>
                    <w:top w:val="none" w:sz="0" w:space="0" w:color="auto"/>
                    <w:left w:val="none" w:sz="0" w:space="0" w:color="auto"/>
                    <w:bottom w:val="none" w:sz="0" w:space="0" w:color="auto"/>
                    <w:right w:val="none" w:sz="0" w:space="0" w:color="auto"/>
                  </w:divBdr>
                  <w:divsChild>
                    <w:div w:id="1551767724">
                      <w:marLeft w:val="0"/>
                      <w:marRight w:val="0"/>
                      <w:marTop w:val="0"/>
                      <w:marBottom w:val="0"/>
                      <w:divBdr>
                        <w:top w:val="none" w:sz="0" w:space="0" w:color="auto"/>
                        <w:left w:val="none" w:sz="0" w:space="0" w:color="auto"/>
                        <w:bottom w:val="none" w:sz="0" w:space="0" w:color="auto"/>
                        <w:right w:val="none" w:sz="0" w:space="0" w:color="auto"/>
                      </w:divBdr>
                      <w:divsChild>
                        <w:div w:id="7134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02452">
      <w:bodyDiv w:val="1"/>
      <w:marLeft w:val="0"/>
      <w:marRight w:val="0"/>
      <w:marTop w:val="0"/>
      <w:marBottom w:val="0"/>
      <w:divBdr>
        <w:top w:val="none" w:sz="0" w:space="0" w:color="auto"/>
        <w:left w:val="none" w:sz="0" w:space="0" w:color="auto"/>
        <w:bottom w:val="none" w:sz="0" w:space="0" w:color="auto"/>
        <w:right w:val="none" w:sz="0" w:space="0" w:color="auto"/>
      </w:divBdr>
      <w:divsChild>
        <w:div w:id="414791631">
          <w:marLeft w:val="346"/>
          <w:marRight w:val="0"/>
          <w:marTop w:val="0"/>
          <w:marBottom w:val="120"/>
          <w:divBdr>
            <w:top w:val="none" w:sz="0" w:space="0" w:color="auto"/>
            <w:left w:val="none" w:sz="0" w:space="0" w:color="auto"/>
            <w:bottom w:val="none" w:sz="0" w:space="0" w:color="auto"/>
            <w:right w:val="none" w:sz="0" w:space="0" w:color="auto"/>
          </w:divBdr>
        </w:div>
      </w:divsChild>
    </w:div>
    <w:div w:id="688067752">
      <w:bodyDiv w:val="1"/>
      <w:marLeft w:val="0"/>
      <w:marRight w:val="0"/>
      <w:marTop w:val="0"/>
      <w:marBottom w:val="0"/>
      <w:divBdr>
        <w:top w:val="none" w:sz="0" w:space="0" w:color="auto"/>
        <w:left w:val="none" w:sz="0" w:space="0" w:color="auto"/>
        <w:bottom w:val="none" w:sz="0" w:space="0" w:color="auto"/>
        <w:right w:val="none" w:sz="0" w:space="0" w:color="auto"/>
      </w:divBdr>
    </w:div>
    <w:div w:id="871187286">
      <w:bodyDiv w:val="1"/>
      <w:marLeft w:val="0"/>
      <w:marRight w:val="0"/>
      <w:marTop w:val="0"/>
      <w:marBottom w:val="0"/>
      <w:divBdr>
        <w:top w:val="none" w:sz="0" w:space="0" w:color="auto"/>
        <w:left w:val="none" w:sz="0" w:space="0" w:color="auto"/>
        <w:bottom w:val="none" w:sz="0" w:space="0" w:color="auto"/>
        <w:right w:val="none" w:sz="0" w:space="0" w:color="auto"/>
      </w:divBdr>
    </w:div>
    <w:div w:id="1280602361">
      <w:bodyDiv w:val="1"/>
      <w:marLeft w:val="0"/>
      <w:marRight w:val="0"/>
      <w:marTop w:val="0"/>
      <w:marBottom w:val="0"/>
      <w:divBdr>
        <w:top w:val="none" w:sz="0" w:space="0" w:color="auto"/>
        <w:left w:val="none" w:sz="0" w:space="0" w:color="auto"/>
        <w:bottom w:val="none" w:sz="0" w:space="0" w:color="auto"/>
        <w:right w:val="none" w:sz="0" w:space="0" w:color="auto"/>
      </w:divBdr>
    </w:div>
    <w:div w:id="1547646422">
      <w:bodyDiv w:val="1"/>
      <w:marLeft w:val="0"/>
      <w:marRight w:val="0"/>
      <w:marTop w:val="0"/>
      <w:marBottom w:val="0"/>
      <w:divBdr>
        <w:top w:val="none" w:sz="0" w:space="0" w:color="auto"/>
        <w:left w:val="none" w:sz="0" w:space="0" w:color="auto"/>
        <w:bottom w:val="none" w:sz="0" w:space="0" w:color="auto"/>
        <w:right w:val="none" w:sz="0" w:space="0" w:color="auto"/>
      </w:divBdr>
    </w:div>
    <w:div w:id="1673683978">
      <w:bodyDiv w:val="1"/>
      <w:marLeft w:val="0"/>
      <w:marRight w:val="0"/>
      <w:marTop w:val="0"/>
      <w:marBottom w:val="0"/>
      <w:divBdr>
        <w:top w:val="none" w:sz="0" w:space="0" w:color="auto"/>
        <w:left w:val="none" w:sz="0" w:space="0" w:color="auto"/>
        <w:bottom w:val="none" w:sz="0" w:space="0" w:color="auto"/>
        <w:right w:val="none" w:sz="0" w:space="0" w:color="auto"/>
      </w:divBdr>
    </w:div>
    <w:div w:id="1678458903">
      <w:bodyDiv w:val="1"/>
      <w:marLeft w:val="0"/>
      <w:marRight w:val="0"/>
      <w:marTop w:val="0"/>
      <w:marBottom w:val="0"/>
      <w:divBdr>
        <w:top w:val="none" w:sz="0" w:space="0" w:color="auto"/>
        <w:left w:val="none" w:sz="0" w:space="0" w:color="auto"/>
        <w:bottom w:val="none" w:sz="0" w:space="0" w:color="auto"/>
        <w:right w:val="none" w:sz="0" w:space="0" w:color="auto"/>
      </w:divBdr>
    </w:div>
    <w:div w:id="1736971609">
      <w:bodyDiv w:val="1"/>
      <w:marLeft w:val="0"/>
      <w:marRight w:val="0"/>
      <w:marTop w:val="0"/>
      <w:marBottom w:val="0"/>
      <w:divBdr>
        <w:top w:val="none" w:sz="0" w:space="0" w:color="auto"/>
        <w:left w:val="none" w:sz="0" w:space="0" w:color="auto"/>
        <w:bottom w:val="none" w:sz="0" w:space="0" w:color="auto"/>
        <w:right w:val="none" w:sz="0" w:space="0" w:color="auto"/>
      </w:divBdr>
    </w:div>
    <w:div w:id="2023429587">
      <w:bodyDiv w:val="1"/>
      <w:marLeft w:val="0"/>
      <w:marRight w:val="0"/>
      <w:marTop w:val="0"/>
      <w:marBottom w:val="0"/>
      <w:divBdr>
        <w:top w:val="none" w:sz="0" w:space="0" w:color="auto"/>
        <w:left w:val="none" w:sz="0" w:space="0" w:color="auto"/>
        <w:bottom w:val="none" w:sz="0" w:space="0" w:color="auto"/>
        <w:right w:val="none" w:sz="0" w:space="0" w:color="auto"/>
      </w:divBdr>
    </w:div>
    <w:div w:id="2082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uz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01520DBE046A39E896041801C1B7B"/>
        <w:category>
          <w:name w:val="Allgemein"/>
          <w:gallery w:val="placeholder"/>
        </w:category>
        <w:types>
          <w:type w:val="bbPlcHdr"/>
        </w:types>
        <w:behaviors>
          <w:behavior w:val="content"/>
        </w:behaviors>
        <w:guid w:val="{CAC5788A-78B3-450F-828D-9D315F536FE2}"/>
      </w:docPartPr>
      <w:docPartBody>
        <w:p w:rsidR="005C0834" w:rsidRDefault="005C0834">
          <w:pPr>
            <w:pStyle w:val="64501520DBE046A39E896041801C1B7B"/>
          </w:pPr>
          <w:r w:rsidRPr="000D6927">
            <w:rPr>
              <w:rStyle w:val="Platzhaltertext"/>
            </w:rPr>
            <w:t>Klicken oder tippen Sie hier, um Text einzugeben.</w:t>
          </w:r>
        </w:p>
      </w:docPartBody>
    </w:docPart>
    <w:docPart>
      <w:docPartPr>
        <w:name w:val="AFA27496E613456E831B4CA9E9F53BBA"/>
        <w:category>
          <w:name w:val="Allgemein"/>
          <w:gallery w:val="placeholder"/>
        </w:category>
        <w:types>
          <w:type w:val="bbPlcHdr"/>
        </w:types>
        <w:behaviors>
          <w:behavior w:val="content"/>
        </w:behaviors>
        <w:guid w:val="{B9448B76-4FB7-4515-86DF-A28AE92434BC}"/>
      </w:docPartPr>
      <w:docPartBody>
        <w:p w:rsidR="00293679" w:rsidRDefault="00293679" w:rsidP="00293679">
          <w:pPr>
            <w:pStyle w:val="AFA27496E613456E831B4CA9E9F53BBA"/>
          </w:pPr>
          <w:r w:rsidRPr="000D6927">
            <w:rPr>
              <w:rStyle w:val="Platzhaltertext"/>
            </w:rPr>
            <w:t>Klicken oder tippen Sie hier, um Text einzugeben.</w:t>
          </w:r>
        </w:p>
      </w:docPartBody>
    </w:docPart>
    <w:docPart>
      <w:docPartPr>
        <w:name w:val="57D3E02F11D04AFCBA44F2A9D974098A"/>
        <w:category>
          <w:name w:val="Allgemein"/>
          <w:gallery w:val="placeholder"/>
        </w:category>
        <w:types>
          <w:type w:val="bbPlcHdr"/>
        </w:types>
        <w:behaviors>
          <w:behavior w:val="content"/>
        </w:behaviors>
        <w:guid w:val="{8AC5D0C8-D60A-4E25-A548-DCD44542F649}"/>
      </w:docPartPr>
      <w:docPartBody>
        <w:p w:rsidR="000D2953" w:rsidRDefault="00D41C58" w:rsidP="00D41C58">
          <w:pPr>
            <w:pStyle w:val="57D3E02F11D04AFCBA44F2A9D974098A"/>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34"/>
    <w:rsid w:val="00065A36"/>
    <w:rsid w:val="000D2953"/>
    <w:rsid w:val="00210CC6"/>
    <w:rsid w:val="00293679"/>
    <w:rsid w:val="00350194"/>
    <w:rsid w:val="003D310F"/>
    <w:rsid w:val="00424F49"/>
    <w:rsid w:val="004A6747"/>
    <w:rsid w:val="004E3C8F"/>
    <w:rsid w:val="005C0834"/>
    <w:rsid w:val="005F244E"/>
    <w:rsid w:val="007066D5"/>
    <w:rsid w:val="008636DA"/>
    <w:rsid w:val="00976401"/>
    <w:rsid w:val="00A741AC"/>
    <w:rsid w:val="00A76B84"/>
    <w:rsid w:val="00AE045D"/>
    <w:rsid w:val="00B33844"/>
    <w:rsid w:val="00B61491"/>
    <w:rsid w:val="00BD4F54"/>
    <w:rsid w:val="00C265A4"/>
    <w:rsid w:val="00D41C58"/>
    <w:rsid w:val="00D77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1C58"/>
  </w:style>
  <w:style w:type="paragraph" w:customStyle="1" w:styleId="64501520DBE046A39E896041801C1B7B">
    <w:name w:val="64501520DBE046A39E896041801C1B7B"/>
  </w:style>
  <w:style w:type="paragraph" w:customStyle="1" w:styleId="AFA27496E613456E831B4CA9E9F53BBA">
    <w:name w:val="AFA27496E613456E831B4CA9E9F53BBA"/>
    <w:rsid w:val="00293679"/>
  </w:style>
  <w:style w:type="paragraph" w:customStyle="1" w:styleId="57D3E02F11D04AFCBA44F2A9D974098A">
    <w:name w:val="57D3E02F11D04AFCBA44F2A9D974098A"/>
    <w:rsid w:val="00D41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141">
      <a:dk1>
        <a:srgbClr val="000000"/>
      </a:dk1>
      <a:lt1>
        <a:srgbClr val="FFFFFF"/>
      </a:lt1>
      <a:dk2>
        <a:srgbClr val="7F7F7F"/>
      </a:dk2>
      <a:lt2>
        <a:srgbClr val="F2F2F2"/>
      </a:lt2>
      <a:accent1>
        <a:srgbClr val="E30613"/>
      </a:accent1>
      <a:accent2>
        <a:srgbClr val="8AB5E1"/>
      </a:accent2>
      <a:accent3>
        <a:srgbClr val="9D9D9D"/>
      </a:accent3>
      <a:accent4>
        <a:srgbClr val="707070"/>
      </a:accent4>
      <a:accent5>
        <a:srgbClr val="C6C6C6"/>
      </a:accent5>
      <a:accent6>
        <a:srgbClr val="F2F2F2"/>
      </a:accent6>
      <a:hlink>
        <a:srgbClr val="E30613"/>
      </a:hlink>
      <a:folHlink>
        <a:srgbClr val="E30613"/>
      </a:folHlink>
    </a:clrScheme>
    <a:fontScheme name="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8D0D-C143-4EC0-84A7-E6D8F5D5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2752</Words>
  <Characters>17339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Leuze electronic GmbH</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Schili, Martina</dc:creator>
  <cp:keywords/>
  <dc:description/>
  <cp:lastModifiedBy>Schili, Martina</cp:lastModifiedBy>
  <cp:revision>3</cp:revision>
  <cp:lastPrinted>2023-01-19T13:28:00Z</cp:lastPrinted>
  <dcterms:created xsi:type="dcterms:W3CDTF">2023-02-21T12:18:00Z</dcterms:created>
  <dcterms:modified xsi:type="dcterms:W3CDTF">2023-02-21T14:07:00Z</dcterms:modified>
</cp:coreProperties>
</file>